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71" w:rsidRPr="00643148" w:rsidRDefault="00643148">
      <w:pPr>
        <w:rPr>
          <w:b/>
          <w:sz w:val="24"/>
        </w:rPr>
      </w:pPr>
      <w:r w:rsidRPr="00643148">
        <w:rPr>
          <w:b/>
          <w:sz w:val="24"/>
        </w:rPr>
        <w:t>Musterpressemeldung</w:t>
      </w:r>
    </w:p>
    <w:p w:rsidR="00643148" w:rsidRPr="00643148" w:rsidRDefault="00643148">
      <w:pPr>
        <w:rPr>
          <w:b/>
          <w:sz w:val="24"/>
        </w:rPr>
      </w:pPr>
    </w:p>
    <w:p w:rsidR="004D4952" w:rsidRDefault="004D4952" w:rsidP="00643148">
      <w:pPr>
        <w:rPr>
          <w:b/>
          <w:sz w:val="24"/>
        </w:rPr>
      </w:pPr>
      <w:r>
        <w:rPr>
          <w:b/>
          <w:sz w:val="24"/>
        </w:rPr>
        <w:t>Lichtblicke und Brennpunkte</w:t>
      </w:r>
    </w:p>
    <w:p w:rsidR="0063648C" w:rsidRDefault="0063648C" w:rsidP="00643148">
      <w:pPr>
        <w:rPr>
          <w:b/>
          <w:sz w:val="24"/>
        </w:rPr>
      </w:pPr>
      <w:r>
        <w:rPr>
          <w:b/>
          <w:sz w:val="24"/>
        </w:rPr>
        <w:t>Lange Nacht der Feuerwehr war ein voller Erfolg!</w:t>
      </w:r>
    </w:p>
    <w:p w:rsidR="0063648C" w:rsidRPr="00643148" w:rsidRDefault="0063648C" w:rsidP="00643148">
      <w:pPr>
        <w:rPr>
          <w:b/>
          <w:sz w:val="24"/>
        </w:rPr>
      </w:pPr>
    </w:p>
    <w:p w:rsidR="00643148" w:rsidRPr="00643148" w:rsidRDefault="00643148" w:rsidP="00643148">
      <w:pPr>
        <w:rPr>
          <w:b/>
          <w:i/>
          <w:sz w:val="24"/>
        </w:rPr>
      </w:pPr>
      <w:r w:rsidRPr="00643148">
        <w:rPr>
          <w:bCs/>
          <w:i/>
          <w:sz w:val="24"/>
        </w:rPr>
        <w:t xml:space="preserve">Die XXXXXX Feuerwehr hat geladen und Tausende sind am Samstagabend dieser Einladung gefolgt. Der Besuch der „Langen Nacht der Feuerwehr“ </w:t>
      </w:r>
      <w:r w:rsidR="008528CF" w:rsidRPr="00643148">
        <w:rPr>
          <w:bCs/>
          <w:i/>
          <w:sz w:val="24"/>
        </w:rPr>
        <w:t>an</w:t>
      </w:r>
      <w:r w:rsidR="008528CF">
        <w:rPr>
          <w:bCs/>
          <w:i/>
          <w:sz w:val="24"/>
        </w:rPr>
        <w:t xml:space="preserve">lässlich der diesjährigen </w:t>
      </w:r>
      <w:r w:rsidRPr="00643148">
        <w:rPr>
          <w:bCs/>
          <w:i/>
          <w:sz w:val="24"/>
        </w:rPr>
        <w:t>Feuerwehr-Aktionswoche übertraf auch die kühnsten Erwartungen</w:t>
      </w:r>
      <w:r w:rsidR="00731E35">
        <w:rPr>
          <w:bCs/>
          <w:i/>
          <w:sz w:val="24"/>
        </w:rPr>
        <w:t xml:space="preserve"> der Feuerwehr</w:t>
      </w:r>
      <w:r w:rsidRPr="00643148">
        <w:rPr>
          <w:bCs/>
          <w:i/>
          <w:sz w:val="24"/>
        </w:rPr>
        <w:t xml:space="preserve">. Es passte aber auch einfach alles: </w:t>
      </w:r>
      <w:r w:rsidR="00731E35">
        <w:rPr>
          <w:bCs/>
          <w:i/>
          <w:sz w:val="24"/>
        </w:rPr>
        <w:t>bestes</w:t>
      </w:r>
      <w:r w:rsidRPr="00643148">
        <w:rPr>
          <w:bCs/>
          <w:i/>
          <w:sz w:val="24"/>
        </w:rPr>
        <w:t xml:space="preserve"> Wetter, eine imposante Lichtinszenierung, und eine </w:t>
      </w:r>
      <w:r w:rsidR="00731E35">
        <w:rPr>
          <w:bCs/>
          <w:i/>
          <w:sz w:val="24"/>
        </w:rPr>
        <w:t xml:space="preserve">etwas andere </w:t>
      </w:r>
      <w:r w:rsidRPr="00643148">
        <w:rPr>
          <w:bCs/>
          <w:i/>
          <w:sz w:val="24"/>
        </w:rPr>
        <w:t>Feuerwehr-Leistungsschau. Und</w:t>
      </w:r>
      <w:r w:rsidR="00731E35">
        <w:rPr>
          <w:bCs/>
          <w:i/>
          <w:sz w:val="24"/>
        </w:rPr>
        <w:t>,</w:t>
      </w:r>
      <w:r w:rsidRPr="00643148">
        <w:rPr>
          <w:bCs/>
          <w:i/>
          <w:sz w:val="24"/>
        </w:rPr>
        <w:t xml:space="preserve"> dass auch für das leibliche Wohl bestens gesorgt war, davon zeugten lange Schlangen vor den </w:t>
      </w:r>
      <w:r w:rsidR="00731E35">
        <w:rPr>
          <w:bCs/>
          <w:i/>
          <w:sz w:val="24"/>
        </w:rPr>
        <w:t xml:space="preserve">kulinarischen </w:t>
      </w:r>
      <w:r w:rsidRPr="00643148">
        <w:rPr>
          <w:bCs/>
          <w:i/>
          <w:sz w:val="24"/>
        </w:rPr>
        <w:t>Ständen.</w:t>
      </w:r>
    </w:p>
    <w:p w:rsidR="00731E35" w:rsidRDefault="00731E35" w:rsidP="00643148">
      <w:pPr>
        <w:rPr>
          <w:sz w:val="24"/>
        </w:rPr>
      </w:pPr>
      <w:bookmarkStart w:id="0" w:name="_GoBack"/>
      <w:bookmarkEnd w:id="0"/>
    </w:p>
    <w:p w:rsidR="00643148" w:rsidRPr="00643148" w:rsidRDefault="00731E35" w:rsidP="00643148">
      <w:pPr>
        <w:rPr>
          <w:sz w:val="24"/>
        </w:rPr>
      </w:pPr>
      <w:r w:rsidRPr="00731E35">
        <w:rPr>
          <w:sz w:val="24"/>
        </w:rPr>
        <w:t xml:space="preserve">Es gab genügend Brennpunkte, an denen die Feuerwehrler in jener Nacht zu Gange waren: Jede Menge Unfallwagen standen und lagen als Demonstrationsobjekte für Möglichkeiten der Rettung von Verletzten herum. </w:t>
      </w:r>
      <w:r w:rsidR="00643148" w:rsidRPr="00643148">
        <w:rPr>
          <w:sz w:val="24"/>
        </w:rPr>
        <w:t xml:space="preserve">Das „Kerngeschäft“ Brandbekämpfung wurde bei einer Führung in den „Brandraum“ im 5. Stock des Schlauchturms erläutert. Über das sichere Arbeiten in absturzgefährdeten Bereichen und Gefahrenabwehr im ABC-Einsatz informierten </w:t>
      </w:r>
      <w:r>
        <w:rPr>
          <w:sz w:val="24"/>
        </w:rPr>
        <w:t xml:space="preserve">ebenfalls </w:t>
      </w:r>
      <w:r w:rsidR="00643148" w:rsidRPr="00643148">
        <w:rPr>
          <w:sz w:val="24"/>
        </w:rPr>
        <w:t>eigene Stationen.</w:t>
      </w:r>
    </w:p>
    <w:p w:rsidR="00643148" w:rsidRPr="00643148" w:rsidRDefault="00643148" w:rsidP="00643148">
      <w:pPr>
        <w:rPr>
          <w:sz w:val="24"/>
        </w:rPr>
      </w:pPr>
      <w:r w:rsidRPr="00643148">
        <w:rPr>
          <w:sz w:val="24"/>
        </w:rPr>
        <w:t xml:space="preserve">Natürlich kamen auch die kleinsten Besucher voll auf ihre Kosten. Die Plätze am Steuer der großen Feuerwehr-LKWs waren heiß begehrt. Besuchermagnet war der Feuerwehroldtimer </w:t>
      </w:r>
      <w:r w:rsidR="00731E35">
        <w:rPr>
          <w:sz w:val="24"/>
        </w:rPr>
        <w:t>aus dem Jahr</w:t>
      </w:r>
      <w:r w:rsidRPr="00643148">
        <w:rPr>
          <w:sz w:val="24"/>
        </w:rPr>
        <w:t xml:space="preserve"> 19</w:t>
      </w:r>
      <w:r>
        <w:rPr>
          <w:sz w:val="24"/>
        </w:rPr>
        <w:t>35</w:t>
      </w:r>
      <w:r w:rsidRPr="00643148">
        <w:rPr>
          <w:sz w:val="24"/>
        </w:rPr>
        <w:t xml:space="preserve">. </w:t>
      </w:r>
      <w:r w:rsidR="00731E35">
        <w:rPr>
          <w:sz w:val="24"/>
        </w:rPr>
        <w:t>J</w:t>
      </w:r>
      <w:r w:rsidR="00731E35" w:rsidRPr="00643148">
        <w:rPr>
          <w:sz w:val="24"/>
        </w:rPr>
        <w:t>edes Kind</w:t>
      </w:r>
      <w:r w:rsidRPr="00643148">
        <w:rPr>
          <w:sz w:val="24"/>
        </w:rPr>
        <w:t xml:space="preserve"> durfte sich auf </w:t>
      </w:r>
      <w:r>
        <w:rPr>
          <w:sz w:val="24"/>
        </w:rPr>
        <w:t>diesem Fahrzeug</w:t>
      </w:r>
      <w:r w:rsidRPr="00643148">
        <w:rPr>
          <w:sz w:val="24"/>
        </w:rPr>
        <w:t xml:space="preserve"> in historischer Montur ablichten lassen.</w:t>
      </w:r>
    </w:p>
    <w:p w:rsidR="00643148" w:rsidRPr="00643148" w:rsidRDefault="00643148" w:rsidP="00643148">
      <w:pPr>
        <w:rPr>
          <w:sz w:val="24"/>
        </w:rPr>
      </w:pPr>
      <w:r w:rsidRPr="00643148">
        <w:rPr>
          <w:sz w:val="24"/>
        </w:rPr>
        <w:t xml:space="preserve">Stimmungsvoll wurde es bei Einbruch der Dunkelheit. Hunderte Lichtquellen ließen die Feuerwache in bunten Farben erstrahlen. </w:t>
      </w:r>
      <w:r w:rsidR="00731E35">
        <w:rPr>
          <w:sz w:val="24"/>
        </w:rPr>
        <w:t>Ein</w:t>
      </w:r>
      <w:r w:rsidRPr="00643148">
        <w:rPr>
          <w:sz w:val="24"/>
        </w:rPr>
        <w:t xml:space="preserve"> Lichtkünstler zauberte mit einem Projektor eindrucksvolle Bilder auf die </w:t>
      </w:r>
      <w:r w:rsidR="00731E35">
        <w:rPr>
          <w:sz w:val="24"/>
        </w:rPr>
        <w:t>F</w:t>
      </w:r>
      <w:r w:rsidRPr="00643148">
        <w:rPr>
          <w:sz w:val="24"/>
        </w:rPr>
        <w:t xml:space="preserve">assade des Schlauchturms. Zum Haupteingang hin wies eine Allee </w:t>
      </w:r>
      <w:proofErr w:type="gramStart"/>
      <w:r w:rsidRPr="00643148">
        <w:rPr>
          <w:sz w:val="24"/>
        </w:rPr>
        <w:t>aus leuchtenden</w:t>
      </w:r>
      <w:proofErr w:type="gramEnd"/>
      <w:r w:rsidRPr="00643148">
        <w:rPr>
          <w:sz w:val="24"/>
        </w:rPr>
        <w:t xml:space="preserve"> Pyramiden den Weg.</w:t>
      </w:r>
    </w:p>
    <w:p w:rsidR="00643148" w:rsidRPr="00643148" w:rsidRDefault="00643148" w:rsidP="00643148">
      <w:pPr>
        <w:rPr>
          <w:sz w:val="24"/>
        </w:rPr>
      </w:pPr>
      <w:r w:rsidRPr="00643148">
        <w:rPr>
          <w:sz w:val="24"/>
        </w:rPr>
        <w:t xml:space="preserve">Glücklich schätzen durften sich die Gewinner der Verlosung von Drehleiterrundfahrten. Sie hatten die Möglichkeit, zu jeder vollen Stunde einen Blick von oben auf das Veranstaltungsareal zu werfen. Wer nicht gewonnen hat und trotzdem dem Trubel ein wenig entfliehen wollte, konnte im Barbereich bei </w:t>
      </w:r>
      <w:r w:rsidR="00731E35">
        <w:rPr>
          <w:sz w:val="24"/>
        </w:rPr>
        <w:t>entspannter</w:t>
      </w:r>
      <w:r w:rsidRPr="00643148">
        <w:rPr>
          <w:sz w:val="24"/>
        </w:rPr>
        <w:t xml:space="preserve"> Atmosphäre einen Cocktail genießen</w:t>
      </w:r>
      <w:r w:rsidR="00731E35">
        <w:rPr>
          <w:sz w:val="24"/>
        </w:rPr>
        <w:t>.</w:t>
      </w:r>
    </w:p>
    <w:p w:rsidR="004D4952" w:rsidRDefault="004D4952">
      <w:pPr>
        <w:rPr>
          <w:sz w:val="24"/>
        </w:rPr>
      </w:pPr>
    </w:p>
    <w:p w:rsidR="00A9750D" w:rsidRDefault="00A9750D" w:rsidP="00A9750D">
      <w:r>
        <w:t>Pressekontakt:</w:t>
      </w:r>
    </w:p>
    <w:p w:rsidR="00A9750D" w:rsidRDefault="00A9750D" w:rsidP="00A9750D">
      <w:r>
        <w:t>XXXXX</w:t>
      </w:r>
    </w:p>
    <w:p w:rsidR="00A9750D" w:rsidRDefault="00A9750D" w:rsidP="00A9750D"/>
    <w:p w:rsidR="00A9750D" w:rsidRPr="00643148" w:rsidRDefault="00A9750D">
      <w:pPr>
        <w:rPr>
          <w:sz w:val="24"/>
        </w:rPr>
      </w:pPr>
    </w:p>
    <w:sectPr w:rsidR="00A9750D" w:rsidRPr="006431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8"/>
    <w:rsid w:val="00287171"/>
    <w:rsid w:val="004D4952"/>
    <w:rsid w:val="0063648C"/>
    <w:rsid w:val="00643148"/>
    <w:rsid w:val="00731E35"/>
    <w:rsid w:val="008528CF"/>
    <w:rsid w:val="00A97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1507"/>
  <w15:chartTrackingRefBased/>
  <w15:docId w15:val="{4369C030-EBE8-4703-A78C-1E21ECD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4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3148"/>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6431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43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83779659">
      <w:bodyDiv w:val="1"/>
      <w:marLeft w:val="0"/>
      <w:marRight w:val="0"/>
      <w:marTop w:val="0"/>
      <w:marBottom w:val="0"/>
      <w:divBdr>
        <w:top w:val="none" w:sz="0" w:space="0" w:color="auto"/>
        <w:left w:val="none" w:sz="0" w:space="0" w:color="auto"/>
        <w:bottom w:val="none" w:sz="0" w:space="0" w:color="auto"/>
        <w:right w:val="none" w:sz="0" w:space="0" w:color="auto"/>
      </w:divBdr>
    </w:div>
    <w:div w:id="10917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Ludewig</dc:creator>
  <cp:keywords/>
  <dc:description/>
  <cp:lastModifiedBy>Johanna Ludewig</cp:lastModifiedBy>
  <cp:revision>4</cp:revision>
  <dcterms:created xsi:type="dcterms:W3CDTF">2020-07-30T05:37:00Z</dcterms:created>
  <dcterms:modified xsi:type="dcterms:W3CDTF">2021-04-08T14:15:00Z</dcterms:modified>
</cp:coreProperties>
</file>