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252697">
      <w:pPr>
        <w:ind w:right="425"/>
        <w:rPr>
          <w:noProof/>
        </w:rPr>
      </w:pPr>
    </w:p>
    <w:p w:rsidR="00433B27" w:rsidRPr="004C6E50" w:rsidRDefault="00433B27" w:rsidP="007A137C">
      <w:pPr>
        <w:pStyle w:val="berschrift1"/>
        <w:jc w:val="center"/>
        <w:rPr>
          <w:rFonts w:cs="Arial"/>
          <w:sz w:val="22"/>
          <w:szCs w:val="24"/>
        </w:rPr>
      </w:pPr>
    </w:p>
    <w:p w:rsidR="004C6E50" w:rsidRPr="004C6E50" w:rsidRDefault="004C6E50" w:rsidP="004C6E50">
      <w:pPr>
        <w:pStyle w:val="Titel"/>
        <w:rPr>
          <w:rFonts w:cs="Arial"/>
          <w:sz w:val="28"/>
          <w:szCs w:val="28"/>
        </w:rPr>
      </w:pPr>
      <w:bookmarkStart w:id="0" w:name="_GoBack"/>
      <w:r w:rsidRPr="004C6E50">
        <w:rPr>
          <w:rFonts w:cs="Arial"/>
          <w:sz w:val="28"/>
          <w:szCs w:val="28"/>
        </w:rPr>
        <w:t>Hinweise zu Urkunden</w:t>
      </w:r>
    </w:p>
    <w:p w:rsidR="004C6E50" w:rsidRPr="004C6E50" w:rsidRDefault="004C6E50" w:rsidP="004C6E50">
      <w:pPr>
        <w:tabs>
          <w:tab w:val="left" w:pos="720"/>
        </w:tabs>
        <w:ind w:left="360"/>
        <w:rPr>
          <w:rFonts w:cs="Arial"/>
          <w:sz w:val="24"/>
          <w:szCs w:val="28"/>
        </w:rPr>
      </w:pPr>
    </w:p>
    <w:p w:rsidR="004C6E50" w:rsidRPr="004C6E50" w:rsidRDefault="004C6E50" w:rsidP="004C6E50">
      <w:pPr>
        <w:numPr>
          <w:ilvl w:val="0"/>
          <w:numId w:val="25"/>
        </w:numPr>
        <w:tabs>
          <w:tab w:val="left" w:pos="360"/>
        </w:tabs>
        <w:rPr>
          <w:rFonts w:cs="Arial"/>
          <w:sz w:val="24"/>
          <w:szCs w:val="28"/>
        </w:rPr>
      </w:pPr>
      <w:r w:rsidRPr="004C6E50">
        <w:rPr>
          <w:rFonts w:cs="Arial"/>
          <w:sz w:val="24"/>
          <w:szCs w:val="28"/>
        </w:rPr>
        <w:t>Urkundenvordrucke gibt es allen Fahnenstickereien oder Feuerwehrausstattern zu erwerben</w:t>
      </w:r>
    </w:p>
    <w:p w:rsidR="004C6E50" w:rsidRPr="004C6E50" w:rsidRDefault="004C6E50" w:rsidP="004C6E50">
      <w:pPr>
        <w:numPr>
          <w:ilvl w:val="0"/>
          <w:numId w:val="25"/>
        </w:numPr>
        <w:tabs>
          <w:tab w:val="left" w:pos="426"/>
        </w:tabs>
        <w:rPr>
          <w:rFonts w:cs="Arial"/>
          <w:sz w:val="24"/>
          <w:szCs w:val="28"/>
        </w:rPr>
      </w:pPr>
      <w:r w:rsidRPr="004C6E50">
        <w:rPr>
          <w:rFonts w:cs="Arial"/>
          <w:sz w:val="24"/>
          <w:szCs w:val="28"/>
        </w:rPr>
        <w:t>Diese können selbst beschriftet werden oder man lässt sie fertig drucken</w:t>
      </w:r>
    </w:p>
    <w:bookmarkEnd w:id="0"/>
    <w:p w:rsidR="00252697" w:rsidRPr="004C6E50" w:rsidRDefault="00252697" w:rsidP="007A137C">
      <w:pPr>
        <w:pStyle w:val="berschrift1"/>
        <w:rPr>
          <w:rFonts w:cs="Arial"/>
          <w:sz w:val="22"/>
          <w:szCs w:val="24"/>
        </w:rPr>
      </w:pPr>
    </w:p>
    <w:sectPr w:rsidR="00252697" w:rsidRPr="004C6E50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641E"/>
    <w:multiLevelType w:val="multilevel"/>
    <w:tmpl w:val="3F82EE3E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sz w:val="3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3542C"/>
    <w:multiLevelType w:val="hybridMultilevel"/>
    <w:tmpl w:val="DDCEDFCE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8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1"/>
  </w:num>
  <w:num w:numId="3">
    <w:abstractNumId w:val="7"/>
  </w:num>
  <w:num w:numId="4">
    <w:abstractNumId w:val="13"/>
  </w:num>
  <w:num w:numId="5">
    <w:abstractNumId w:val="6"/>
  </w:num>
  <w:num w:numId="6">
    <w:abstractNumId w:val="22"/>
  </w:num>
  <w:num w:numId="7">
    <w:abstractNumId w:val="14"/>
  </w:num>
  <w:num w:numId="8">
    <w:abstractNumId w:val="16"/>
  </w:num>
  <w:num w:numId="9">
    <w:abstractNumId w:val="3"/>
  </w:num>
  <w:num w:numId="10">
    <w:abstractNumId w:val="12"/>
  </w:num>
  <w:num w:numId="11">
    <w:abstractNumId w:val="2"/>
  </w:num>
  <w:num w:numId="12">
    <w:abstractNumId w:val="19"/>
  </w:num>
  <w:num w:numId="13">
    <w:abstractNumId w:val="10"/>
  </w:num>
  <w:num w:numId="14">
    <w:abstractNumId w:val="18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1"/>
  </w:num>
  <w:num w:numId="17">
    <w:abstractNumId w:val="9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3"/>
  </w:num>
  <w:num w:numId="21">
    <w:abstractNumId w:val="17"/>
  </w:num>
  <w:num w:numId="22">
    <w:abstractNumId w:val="8"/>
  </w:num>
  <w:num w:numId="23">
    <w:abstractNumId w:val="1"/>
  </w:num>
  <w:num w:numId="24">
    <w:abstractNumId w:val="20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33B27"/>
    <w:rsid w:val="004763B8"/>
    <w:rsid w:val="004C6E50"/>
    <w:rsid w:val="0055262F"/>
    <w:rsid w:val="005D16DC"/>
    <w:rsid w:val="005D618A"/>
    <w:rsid w:val="006207DF"/>
    <w:rsid w:val="00632292"/>
    <w:rsid w:val="007A137C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2019-01-29T10:03:00Z</dcterms:created>
  <dcterms:modified xsi:type="dcterms:W3CDTF">2019-01-29T10:03:00Z</dcterms:modified>
</cp:coreProperties>
</file>