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1B" w:rsidRPr="00FA5360" w:rsidRDefault="00CA6F1B" w:rsidP="00CA6F1B">
      <w:pPr>
        <w:ind w:right="-4"/>
        <w:rPr>
          <w:rFonts w:ascii="FrutigerNext LT Bold" w:hAnsi="FrutigerNext LT Bold"/>
          <w:sz w:val="20"/>
        </w:rPr>
        <w:sectPr w:rsidR="00CA6F1B" w:rsidRPr="00FA5360" w:rsidSect="00CA6F1B">
          <w:headerReference w:type="default" r:id="rId7"/>
          <w:pgSz w:w="11904" w:h="16834"/>
          <w:pgMar w:top="2268" w:right="3686" w:bottom="1418" w:left="1418" w:header="709" w:footer="709" w:gutter="0"/>
          <w:cols w:space="708"/>
        </w:sectPr>
      </w:pPr>
    </w:p>
    <w:p w:rsidR="00B00016" w:rsidRPr="00B00016" w:rsidRDefault="00B00016" w:rsidP="006207DF">
      <w:pPr>
        <w:pStyle w:val="Textkrper"/>
        <w:jc w:val="left"/>
        <w:rPr>
          <w:rFonts w:cs="Arial"/>
          <w:sz w:val="24"/>
          <w:szCs w:val="28"/>
        </w:rPr>
      </w:pPr>
      <w:bookmarkStart w:id="0" w:name="_GoBack"/>
      <w:r w:rsidRPr="00B00016">
        <w:rPr>
          <w:rFonts w:cs="Arial"/>
          <w:sz w:val="24"/>
          <w:szCs w:val="28"/>
        </w:rPr>
        <w:t>Allgemeine Hinweise für Feuerwehren für ein geplantes Gründungsfest</w:t>
      </w:r>
    </w:p>
    <w:p w:rsidR="00B00016" w:rsidRPr="00B00016" w:rsidRDefault="00B00016" w:rsidP="00B00016">
      <w:pPr>
        <w:rPr>
          <w:rFonts w:cs="Arial"/>
          <w:sz w:val="20"/>
          <w:szCs w:val="22"/>
        </w:rPr>
      </w:pPr>
    </w:p>
    <w:p w:rsidR="00B00016" w:rsidRPr="00B00016" w:rsidRDefault="00B00016" w:rsidP="00B00016">
      <w:pPr>
        <w:rPr>
          <w:rFonts w:cs="Arial"/>
          <w:sz w:val="20"/>
          <w:szCs w:val="22"/>
        </w:rPr>
      </w:pPr>
    </w:p>
    <w:p w:rsidR="00B00016" w:rsidRPr="00B00016" w:rsidRDefault="00B00016" w:rsidP="00B00016">
      <w:pPr>
        <w:rPr>
          <w:rFonts w:cs="Arial"/>
          <w:szCs w:val="24"/>
        </w:rPr>
      </w:pPr>
      <w:r w:rsidRPr="00B00016">
        <w:rPr>
          <w:rFonts w:cs="Arial"/>
          <w:szCs w:val="24"/>
        </w:rPr>
        <w:t>In den zurückliegenden Jahren wurden immer wieder Hinweise und Anregungen an die Feuerwehren, die ein Gründungsfest veranstalten weitergegeben. Zum Teil sind diese Hinweise den Vereinen nicht bekannt. Aus diesem Grund erlauben wir uns eine Zusammenstellung verschiedener Punkte für Sie zu erstellen.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Wir sind uns darüber im Klaren, dass es nicht unsere Aufgabe ist und sein kann, einem Verein Vorschriften über den organisatorischen Ablauf einer Festveranstaltung zu machen, dennoch wollen wir einige Punkte die zur Planung, Organisation und für Gründungsfeste wichtig sind aufzeigen.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 xml:space="preserve">Bei der zeitlichen Planung von Festen (Jubiläen, Fahnenweihen, Gründungsfesten usw.) mit überörtlicher Bedeutung wäre es angebracht, wenn Sie die Termine in den jeweiligen Informationszeitschriften der Kreis- und Stadtverbände oder über die örtliche Presse rechtzeitig veröffentlichen würden. Ferner sollte der Termin vorher mit den überörtlichen Stellen wie Bürgermeister, </w:t>
      </w:r>
      <w:r w:rsidR="00FA01CA">
        <w:rPr>
          <w:rFonts w:cs="Arial"/>
          <w:szCs w:val="24"/>
        </w:rPr>
        <w:t>Kreisbrandrat</w:t>
      </w:r>
      <w:r w:rsidRPr="00B00016">
        <w:rPr>
          <w:rFonts w:cs="Arial"/>
          <w:szCs w:val="24"/>
        </w:rPr>
        <w:t>, Pfarrer usw. abgesprochen sein.</w:t>
      </w:r>
      <w:r w:rsidR="00FA01CA">
        <w:rPr>
          <w:rFonts w:cs="Arial"/>
          <w:szCs w:val="24"/>
        </w:rPr>
        <w:t xml:space="preserve"> </w:t>
      </w:r>
      <w:r w:rsidRPr="00B00016">
        <w:rPr>
          <w:rFonts w:cs="Arial"/>
          <w:szCs w:val="24"/>
        </w:rPr>
        <w:t>Dies ist wichtig um Terminüberschneidungen zu vermeiden.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 xml:space="preserve">Der Gottesdiensttermin sollte, wie mit dem Pfarrer abgesprochen, auch eingehalten werden. Um </w:t>
      </w:r>
      <w:r w:rsidR="00FA01CA">
        <w:rPr>
          <w:rFonts w:cs="Arial"/>
          <w:szCs w:val="24"/>
        </w:rPr>
        <w:t>das</w:t>
      </w:r>
      <w:r w:rsidRPr="00B00016">
        <w:rPr>
          <w:rFonts w:cs="Arial"/>
          <w:szCs w:val="24"/>
        </w:rPr>
        <w:t xml:space="preserve"> zu bewerkstelligen ist es von Bedeutung, dass der Anmarschweg zur Kirche bzw. zu dem Ort, an dem der Gottesdienst stattfindet, vorher zeitlich bemessen wird. Durch die rechtzeitige Aufstellung und den Abmarsch des Kirchenzuges können im Normalfall keine Verzögerungen für den Gottesdienstbeginn auftreten.</w:t>
      </w:r>
    </w:p>
    <w:p w:rsidR="00B00016" w:rsidRPr="00B00016" w:rsidRDefault="00B00016" w:rsidP="00B00016">
      <w:pPr>
        <w:rPr>
          <w:rFonts w:cs="Arial"/>
          <w:szCs w:val="24"/>
        </w:rPr>
      </w:pPr>
    </w:p>
    <w:p w:rsidR="00B00016" w:rsidRDefault="00B00016" w:rsidP="00B00016">
      <w:pPr>
        <w:rPr>
          <w:rFonts w:cs="Arial"/>
          <w:szCs w:val="24"/>
        </w:rPr>
      </w:pPr>
      <w:r w:rsidRPr="00B00016">
        <w:rPr>
          <w:rFonts w:cs="Arial"/>
          <w:szCs w:val="24"/>
        </w:rPr>
        <w:t xml:space="preserve">Wo immer es möglich ist, sollte der Festakt sofort nach Beendigung des Gottesdienstes durchgeführt werden. Das hat den Vorteil, dass für die Anwesenden keine großen Wartezeiten auftreten und der Festakt in einen ruhigen festlichen Rahmen durchgeführt werden kann. Festansprachen und Grußworte im Bierzelt finden erfahrungsgemäß keine Beachtung und sollen vermieden werden. Die Festbesucher wollen sich im Zelt unterhalten. </w:t>
      </w:r>
    </w:p>
    <w:p w:rsidR="00FA01CA" w:rsidRPr="00B00016" w:rsidRDefault="00FA01CA" w:rsidP="00B00016">
      <w:pPr>
        <w:rPr>
          <w:rFonts w:cs="Arial"/>
          <w:szCs w:val="24"/>
        </w:rPr>
      </w:pPr>
    </w:p>
    <w:p w:rsidR="00B00016" w:rsidRPr="00B00016" w:rsidRDefault="00B00016" w:rsidP="00B00016">
      <w:pPr>
        <w:rPr>
          <w:rFonts w:cs="Arial"/>
          <w:szCs w:val="24"/>
        </w:rPr>
      </w:pPr>
      <w:r w:rsidRPr="00B00016">
        <w:rPr>
          <w:rFonts w:cs="Arial"/>
          <w:szCs w:val="24"/>
        </w:rPr>
        <w:t>Gottesdienste im Bierzelt sollten nur bei schlechtem Wetter durchgeführt werden. Unter dieser Zeit soll</w:t>
      </w:r>
      <w:r w:rsidR="00FA01CA">
        <w:rPr>
          <w:rFonts w:cs="Arial"/>
          <w:szCs w:val="24"/>
        </w:rPr>
        <w:t>te</w:t>
      </w:r>
      <w:r w:rsidRPr="00B00016">
        <w:rPr>
          <w:rFonts w:cs="Arial"/>
          <w:szCs w:val="24"/>
        </w:rPr>
        <w:t xml:space="preserve"> kein Ausschank erfolgen. Auch hier sollte unmittelbar nach dem Gottesdienst, bevor der Ausschank </w:t>
      </w:r>
      <w:r w:rsidR="00FA01CA" w:rsidRPr="00B00016">
        <w:rPr>
          <w:rFonts w:cs="Arial"/>
          <w:szCs w:val="24"/>
        </w:rPr>
        <w:t>wiederbeginnt</w:t>
      </w:r>
      <w:r w:rsidRPr="00B00016">
        <w:rPr>
          <w:rFonts w:cs="Arial"/>
          <w:szCs w:val="24"/>
        </w:rPr>
        <w:t>, der Festakt mit den Ansprachen und Grußworten folgen.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Eine einheitliche Bekleidungsordnung</w:t>
      </w:r>
      <w:r w:rsidR="00FA01CA">
        <w:rPr>
          <w:rFonts w:cs="Arial"/>
          <w:szCs w:val="24"/>
        </w:rPr>
        <w:t>,</w:t>
      </w:r>
      <w:r w:rsidRPr="00B00016">
        <w:rPr>
          <w:rFonts w:cs="Arial"/>
          <w:szCs w:val="24"/>
        </w:rPr>
        <w:t xml:space="preserve"> wie sie für die Feuerwehren Bayerns festgelegt ist sollte unbedingt eingehalten werden. Im Festzug sollten Feuerwehrangehörige keine Getränke mittragen. Bei unserer Organisation handelt es sich nicht um einen beliebigen Verein, sondern um eine der größten Hilfsorganisationen. Das derzeit gute Erscheinungsbild unserer Feuerwehren wollen wir auch in Zukunft </w:t>
      </w:r>
      <w:r w:rsidR="00FA01CA" w:rsidRPr="00B00016">
        <w:rPr>
          <w:rFonts w:cs="Arial"/>
          <w:szCs w:val="24"/>
        </w:rPr>
        <w:t>aufrechterhalten</w:t>
      </w:r>
      <w:r w:rsidR="00FA01CA">
        <w:rPr>
          <w:rFonts w:cs="Arial"/>
          <w:szCs w:val="24"/>
        </w:rPr>
        <w:t>!</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Dem Schirmherrn, der Fahnenmutter und der Festbraut sollte beim Festzug ein Ehrenplatz zukommen. Am geeignetsten würde sich ein Block mit Ehrengäste</w:t>
      </w:r>
      <w:r w:rsidR="0093449C">
        <w:rPr>
          <w:rFonts w:cs="Arial"/>
          <w:szCs w:val="24"/>
        </w:rPr>
        <w:t>n</w:t>
      </w:r>
      <w:r w:rsidRPr="00B00016">
        <w:rPr>
          <w:rFonts w:cs="Arial"/>
          <w:szCs w:val="24"/>
        </w:rPr>
        <w:t>, Jubelverein</w:t>
      </w:r>
      <w:r w:rsidR="0093449C">
        <w:rPr>
          <w:rFonts w:cs="Arial"/>
          <w:szCs w:val="24"/>
        </w:rPr>
        <w:t>,</w:t>
      </w:r>
      <w:r w:rsidRPr="00B00016">
        <w:rPr>
          <w:rFonts w:cs="Arial"/>
          <w:szCs w:val="24"/>
        </w:rPr>
        <w:t xml:space="preserve"> usw. (siehe Muster aus dem Kurzleitfaden für Gründungsfeste) anbieten.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Die Führungskräfte des Landkreises folgen nach einer langen Tradition unmittelbar nach den Festdamen. Ehemalige Festdamen und nicht uniformierte Ehrengäste sollen ihren Platz hinter den Feuerwehrführungskräften einnehmen.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lastRenderedPageBreak/>
        <w:t>Den Gastfeuerwehren wird ein Zugaufstellungsplan ausgehändigt und sie werden gebeten ihre zugeteilten Plätze einzunehmen. Ein großes Anliegen mu</w:t>
      </w:r>
      <w:r w:rsidR="0093449C">
        <w:rPr>
          <w:rFonts w:cs="Arial"/>
          <w:szCs w:val="24"/>
        </w:rPr>
        <w:t>ss</w:t>
      </w:r>
      <w:r w:rsidRPr="00B00016">
        <w:rPr>
          <w:rFonts w:cs="Arial"/>
          <w:szCs w:val="24"/>
        </w:rPr>
        <w:t xml:space="preserve"> uns gemeinsam die Marschordnung sein. Uniformierte Einheiten marschieren in Dreierreihen mit nur geringem Abstand zum Vordermann. Damit wird auch der Zug nicht unnötig in die Länge gezogen.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 xml:space="preserve">Dies sind nur einige </w:t>
      </w:r>
      <w:r w:rsidR="0093449C">
        <w:rPr>
          <w:rFonts w:cs="Arial"/>
          <w:szCs w:val="24"/>
        </w:rPr>
        <w:t>a</w:t>
      </w:r>
      <w:r w:rsidRPr="00B00016">
        <w:rPr>
          <w:rFonts w:cs="Arial"/>
          <w:szCs w:val="24"/>
        </w:rPr>
        <w:t>llgemeine Punkte zur Organisation und zum Ablauf eines Gründungsfestes.</w:t>
      </w:r>
      <w:r w:rsidR="0093449C">
        <w:rPr>
          <w:rFonts w:cs="Arial"/>
          <w:szCs w:val="24"/>
        </w:rPr>
        <w:t xml:space="preserve"> </w:t>
      </w:r>
      <w:r w:rsidRPr="00B00016">
        <w:rPr>
          <w:rFonts w:cs="Arial"/>
          <w:szCs w:val="24"/>
        </w:rPr>
        <w:t xml:space="preserve">Mehr dazu können Sie aus den einzelnen Dateien </w:t>
      </w:r>
      <w:r w:rsidR="0093449C">
        <w:rPr>
          <w:rFonts w:cs="Arial"/>
          <w:szCs w:val="24"/>
        </w:rPr>
        <w:t xml:space="preserve">die Sie unten aufgeführt finden </w:t>
      </w:r>
      <w:r w:rsidRPr="00B00016">
        <w:rPr>
          <w:rFonts w:cs="Arial"/>
          <w:szCs w:val="24"/>
        </w:rPr>
        <w:t>entnehmen.</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Es gäbe mit Sicherheit noch vieles mehr</w:t>
      </w:r>
      <w:r w:rsidR="0093449C">
        <w:rPr>
          <w:rFonts w:cs="Arial"/>
          <w:szCs w:val="24"/>
        </w:rPr>
        <w:t>,</w:t>
      </w:r>
      <w:r w:rsidRPr="00B00016">
        <w:rPr>
          <w:rFonts w:cs="Arial"/>
          <w:szCs w:val="24"/>
        </w:rPr>
        <w:t xml:space="preserve"> auf was man eventuell achten sollte. Dies ist dann aber meistens örtlich bezogen und sollte auch dort eigens festgelegt werden.</w:t>
      </w:r>
    </w:p>
    <w:p w:rsidR="00B00016" w:rsidRPr="00B00016" w:rsidRDefault="00B00016" w:rsidP="00B00016">
      <w:pPr>
        <w:rPr>
          <w:rFonts w:cs="Arial"/>
          <w:szCs w:val="24"/>
        </w:rPr>
      </w:pPr>
      <w:r w:rsidRPr="00B00016">
        <w:rPr>
          <w:rFonts w:cs="Arial"/>
          <w:szCs w:val="24"/>
        </w:rPr>
        <w:t>Wie eingangs schon erwähnt</w:t>
      </w:r>
      <w:r w:rsidR="0093449C">
        <w:rPr>
          <w:rFonts w:cs="Arial"/>
          <w:szCs w:val="24"/>
        </w:rPr>
        <w:t>,</w:t>
      </w:r>
      <w:r w:rsidRPr="00B00016">
        <w:rPr>
          <w:rFonts w:cs="Arial"/>
          <w:szCs w:val="24"/>
        </w:rPr>
        <w:t xml:space="preserve"> soll dies nur eine Hilfestellung für die Feuerwehrvereine sein und nicht eine erlassene Vorschrift.</w:t>
      </w:r>
    </w:p>
    <w:p w:rsidR="00B00016" w:rsidRPr="00B00016" w:rsidRDefault="00B00016" w:rsidP="00B00016">
      <w:pPr>
        <w:rPr>
          <w:rFonts w:cs="Arial"/>
          <w:szCs w:val="24"/>
        </w:rPr>
      </w:pPr>
    </w:p>
    <w:p w:rsidR="00B00016" w:rsidRPr="00B00016" w:rsidRDefault="00B00016" w:rsidP="00B00016">
      <w:pPr>
        <w:rPr>
          <w:rFonts w:cs="Arial"/>
          <w:szCs w:val="24"/>
        </w:rPr>
      </w:pPr>
      <w:r w:rsidRPr="00B00016">
        <w:rPr>
          <w:rFonts w:cs="Arial"/>
          <w:szCs w:val="24"/>
        </w:rPr>
        <w:t>Wir hoffen</w:t>
      </w:r>
      <w:r w:rsidR="0093449C">
        <w:rPr>
          <w:rFonts w:cs="Arial"/>
          <w:szCs w:val="24"/>
        </w:rPr>
        <w:t>,</w:t>
      </w:r>
      <w:r w:rsidRPr="00B00016">
        <w:rPr>
          <w:rFonts w:cs="Arial"/>
          <w:szCs w:val="24"/>
        </w:rPr>
        <w:t xml:space="preserve"> Ihnen </w:t>
      </w:r>
      <w:r w:rsidR="0093449C">
        <w:rPr>
          <w:rFonts w:cs="Arial"/>
          <w:szCs w:val="24"/>
        </w:rPr>
        <w:t>mit dieser Zusammenstellung</w:t>
      </w:r>
      <w:r w:rsidRPr="00B00016">
        <w:rPr>
          <w:rFonts w:cs="Arial"/>
          <w:szCs w:val="24"/>
        </w:rPr>
        <w:t xml:space="preserve"> die Organisation, die Planung und die Durchführung </w:t>
      </w:r>
      <w:r w:rsidR="0093449C">
        <w:rPr>
          <w:rFonts w:cs="Arial"/>
          <w:szCs w:val="24"/>
        </w:rPr>
        <w:t>I</w:t>
      </w:r>
      <w:r w:rsidRPr="00B00016">
        <w:rPr>
          <w:rFonts w:cs="Arial"/>
          <w:szCs w:val="24"/>
        </w:rPr>
        <w:t xml:space="preserve">hres Gründungsfestes etwas </w:t>
      </w:r>
      <w:r w:rsidR="0093449C">
        <w:rPr>
          <w:rFonts w:cs="Arial"/>
          <w:szCs w:val="24"/>
        </w:rPr>
        <w:t>zu</w:t>
      </w:r>
      <w:r w:rsidR="0093449C" w:rsidRPr="00B00016">
        <w:rPr>
          <w:rFonts w:cs="Arial"/>
          <w:szCs w:val="24"/>
        </w:rPr>
        <w:t xml:space="preserve"> erleichtern</w:t>
      </w:r>
      <w:r w:rsidRPr="00B00016">
        <w:rPr>
          <w:rFonts w:cs="Arial"/>
          <w:szCs w:val="24"/>
        </w:rPr>
        <w:t>.</w:t>
      </w:r>
    </w:p>
    <w:p w:rsidR="00B00016" w:rsidRPr="00B00016" w:rsidRDefault="00B00016" w:rsidP="00B00016">
      <w:pPr>
        <w:rPr>
          <w:rFonts w:cs="Arial"/>
          <w:szCs w:val="24"/>
        </w:rPr>
      </w:pPr>
    </w:p>
    <w:p w:rsidR="00B00016" w:rsidRPr="00B00016" w:rsidRDefault="00B00016" w:rsidP="006207DF">
      <w:pPr>
        <w:pStyle w:val="berschrift1"/>
      </w:pPr>
      <w:r w:rsidRPr="00B00016">
        <w:t>Einige Auszüge der wichtigsten Punkte die bei der Planung und Organisation von Bedeutung sind</w:t>
      </w:r>
    </w:p>
    <w:p w:rsidR="0093449C" w:rsidRDefault="00B00016" w:rsidP="0093449C">
      <w:pPr>
        <w:pStyle w:val="BodyText2"/>
        <w:numPr>
          <w:ilvl w:val="0"/>
          <w:numId w:val="2"/>
        </w:numPr>
        <w:rPr>
          <w:rFonts w:cs="Arial"/>
          <w:sz w:val="22"/>
          <w:szCs w:val="24"/>
        </w:rPr>
      </w:pPr>
      <w:r w:rsidRPr="00B00016">
        <w:rPr>
          <w:rFonts w:cs="Arial"/>
          <w:sz w:val="22"/>
          <w:szCs w:val="24"/>
        </w:rPr>
        <w:t xml:space="preserve">siehe Checkliste </w:t>
      </w:r>
    </w:p>
    <w:p w:rsidR="00B00016" w:rsidRPr="00B00016" w:rsidRDefault="0093449C" w:rsidP="0093449C">
      <w:pPr>
        <w:pStyle w:val="BodyText2"/>
        <w:numPr>
          <w:ilvl w:val="0"/>
          <w:numId w:val="2"/>
        </w:numPr>
        <w:rPr>
          <w:rFonts w:cs="Arial"/>
          <w:sz w:val="22"/>
          <w:szCs w:val="24"/>
        </w:rPr>
      </w:pPr>
      <w:r>
        <w:rPr>
          <w:rFonts w:cs="Arial"/>
          <w:sz w:val="22"/>
          <w:szCs w:val="24"/>
        </w:rPr>
        <w:t xml:space="preserve">siehe </w:t>
      </w:r>
      <w:r w:rsidR="00B00016" w:rsidRPr="00B00016">
        <w:rPr>
          <w:rFonts w:cs="Arial"/>
          <w:sz w:val="22"/>
          <w:szCs w:val="24"/>
        </w:rPr>
        <w:t>verschiedene Verzeichnisse</w:t>
      </w:r>
    </w:p>
    <w:p w:rsidR="00B00016" w:rsidRPr="00B00016" w:rsidRDefault="00B00016" w:rsidP="00B00016">
      <w:pPr>
        <w:rPr>
          <w:rFonts w:cs="Arial"/>
          <w:szCs w:val="24"/>
        </w:rPr>
      </w:pPr>
    </w:p>
    <w:p w:rsidR="00B00016" w:rsidRPr="00B00016" w:rsidRDefault="00B00016" w:rsidP="006207DF">
      <w:pPr>
        <w:pStyle w:val="berschrift1"/>
      </w:pPr>
      <w:r w:rsidRPr="00B00016">
        <w:t>Anlässe</w:t>
      </w:r>
    </w:p>
    <w:p w:rsidR="00B00016" w:rsidRPr="0093449C" w:rsidRDefault="00B00016" w:rsidP="0093449C">
      <w:pPr>
        <w:pStyle w:val="Listenabsatz"/>
        <w:numPr>
          <w:ilvl w:val="0"/>
          <w:numId w:val="3"/>
        </w:numPr>
        <w:rPr>
          <w:rFonts w:cs="Arial"/>
          <w:szCs w:val="24"/>
        </w:rPr>
      </w:pPr>
      <w:r w:rsidRPr="0093449C">
        <w:rPr>
          <w:rFonts w:cs="Arial"/>
          <w:szCs w:val="24"/>
        </w:rPr>
        <w:t>Gründungsfeste sind regelmäßig wiederkehrende Anlässe</w:t>
      </w:r>
    </w:p>
    <w:p w:rsidR="00B00016" w:rsidRPr="0093449C" w:rsidRDefault="0093449C" w:rsidP="0093449C">
      <w:pPr>
        <w:pStyle w:val="Listenabsatz"/>
        <w:numPr>
          <w:ilvl w:val="0"/>
          <w:numId w:val="3"/>
        </w:numPr>
        <w:rPr>
          <w:rFonts w:cs="Arial"/>
          <w:szCs w:val="24"/>
        </w:rPr>
      </w:pPr>
      <w:r>
        <w:rPr>
          <w:rFonts w:cs="Arial"/>
          <w:szCs w:val="24"/>
        </w:rPr>
        <w:t>N</w:t>
      </w:r>
      <w:r w:rsidR="00B00016" w:rsidRPr="0093449C">
        <w:rPr>
          <w:rFonts w:cs="Arial"/>
          <w:szCs w:val="24"/>
        </w:rPr>
        <w:t xml:space="preserve">ur die 25-, 50-, 75-, 100-, 125-, 150-jährigen Jubiläen </w:t>
      </w:r>
      <w:r>
        <w:rPr>
          <w:rFonts w:cs="Arial"/>
          <w:szCs w:val="24"/>
        </w:rPr>
        <w:t xml:space="preserve">sollten </w:t>
      </w:r>
      <w:r w:rsidR="00B00016" w:rsidRPr="0093449C">
        <w:rPr>
          <w:rFonts w:cs="Arial"/>
          <w:szCs w:val="24"/>
        </w:rPr>
        <w:t xml:space="preserve">Anlass </w:t>
      </w:r>
      <w:r>
        <w:rPr>
          <w:rFonts w:cs="Arial"/>
          <w:szCs w:val="24"/>
        </w:rPr>
        <w:t xml:space="preserve">zu </w:t>
      </w:r>
      <w:r w:rsidR="00B00016" w:rsidRPr="0093449C">
        <w:rPr>
          <w:rFonts w:cs="Arial"/>
          <w:szCs w:val="24"/>
        </w:rPr>
        <w:t>größerer öffentlicher Feier</w:t>
      </w:r>
      <w:r>
        <w:rPr>
          <w:rFonts w:cs="Arial"/>
          <w:szCs w:val="24"/>
        </w:rPr>
        <w:t xml:space="preserve"> sein</w:t>
      </w:r>
    </w:p>
    <w:p w:rsidR="00B00016" w:rsidRPr="00B00016" w:rsidRDefault="00B00016" w:rsidP="00B00016">
      <w:pPr>
        <w:rPr>
          <w:rFonts w:cs="Arial"/>
          <w:szCs w:val="24"/>
        </w:rPr>
      </w:pPr>
    </w:p>
    <w:p w:rsidR="00B00016" w:rsidRPr="00B00016" w:rsidRDefault="00B00016" w:rsidP="006207DF">
      <w:pPr>
        <w:pStyle w:val="berschrift1"/>
      </w:pPr>
      <w:r w:rsidRPr="00B00016">
        <w:t>Bausteine</w:t>
      </w:r>
    </w:p>
    <w:p w:rsidR="0093449C" w:rsidRPr="0093449C" w:rsidRDefault="00B00016" w:rsidP="0093449C">
      <w:pPr>
        <w:pStyle w:val="Listenabsatz"/>
        <w:numPr>
          <w:ilvl w:val="0"/>
          <w:numId w:val="1"/>
        </w:numPr>
        <w:rPr>
          <w:rFonts w:cs="Arial"/>
          <w:szCs w:val="24"/>
        </w:rPr>
      </w:pPr>
      <w:r w:rsidRPr="0093449C">
        <w:rPr>
          <w:rFonts w:cs="Arial"/>
          <w:szCs w:val="24"/>
        </w:rPr>
        <w:t>Bestimmte gleichbleibende Bausteine haben sich dabei herausgebildet</w:t>
      </w:r>
      <w:r w:rsidR="0093449C" w:rsidRPr="0093449C">
        <w:rPr>
          <w:rFonts w:cs="Arial"/>
          <w:szCs w:val="24"/>
        </w:rPr>
        <w:t xml:space="preserve"> </w:t>
      </w:r>
      <w:r w:rsidR="0093449C" w:rsidRPr="0093449C">
        <w:rPr>
          <w:rFonts w:cs="Arial"/>
          <w:szCs w:val="24"/>
        </w:rPr>
        <w:t>(siehe auch Checkliste)</w:t>
      </w:r>
    </w:p>
    <w:p w:rsidR="00B00016" w:rsidRPr="00B00016" w:rsidRDefault="00B00016" w:rsidP="0093449C">
      <w:pPr>
        <w:numPr>
          <w:ilvl w:val="0"/>
          <w:numId w:val="1"/>
        </w:numPr>
        <w:ind w:left="720"/>
        <w:rPr>
          <w:rFonts w:cs="Arial"/>
          <w:szCs w:val="24"/>
        </w:rPr>
      </w:pPr>
      <w:r w:rsidRPr="00B00016">
        <w:rPr>
          <w:rFonts w:cs="Arial"/>
          <w:szCs w:val="24"/>
        </w:rPr>
        <w:t>Schirmherrnbitten</w:t>
      </w:r>
    </w:p>
    <w:p w:rsidR="00B00016" w:rsidRPr="00B00016" w:rsidRDefault="00B00016" w:rsidP="0093449C">
      <w:pPr>
        <w:numPr>
          <w:ilvl w:val="0"/>
          <w:numId w:val="1"/>
        </w:numPr>
        <w:ind w:left="720"/>
        <w:rPr>
          <w:rFonts w:cs="Arial"/>
          <w:szCs w:val="24"/>
        </w:rPr>
      </w:pPr>
      <w:r w:rsidRPr="00B00016">
        <w:rPr>
          <w:rFonts w:cs="Arial"/>
          <w:szCs w:val="24"/>
        </w:rPr>
        <w:t>Fahnenmutterbitten</w:t>
      </w:r>
    </w:p>
    <w:p w:rsidR="00B00016" w:rsidRPr="00B00016" w:rsidRDefault="00B00016" w:rsidP="0093449C">
      <w:pPr>
        <w:numPr>
          <w:ilvl w:val="0"/>
          <w:numId w:val="1"/>
        </w:numPr>
        <w:ind w:left="720"/>
        <w:rPr>
          <w:rFonts w:cs="Arial"/>
          <w:szCs w:val="24"/>
        </w:rPr>
      </w:pPr>
      <w:r w:rsidRPr="00B00016">
        <w:rPr>
          <w:rFonts w:cs="Arial"/>
          <w:szCs w:val="24"/>
        </w:rPr>
        <w:t>Patenbitten</w:t>
      </w:r>
    </w:p>
    <w:p w:rsidR="00B00016" w:rsidRPr="00B00016" w:rsidRDefault="00B00016" w:rsidP="0093449C">
      <w:pPr>
        <w:numPr>
          <w:ilvl w:val="0"/>
          <w:numId w:val="1"/>
        </w:numPr>
        <w:ind w:left="720"/>
        <w:rPr>
          <w:rFonts w:cs="Arial"/>
          <w:szCs w:val="24"/>
        </w:rPr>
      </w:pPr>
      <w:r w:rsidRPr="00B00016">
        <w:rPr>
          <w:rFonts w:cs="Arial"/>
          <w:szCs w:val="24"/>
        </w:rPr>
        <w:t>Kameradschaftsabend</w:t>
      </w:r>
    </w:p>
    <w:p w:rsidR="00B00016" w:rsidRPr="00B00016" w:rsidRDefault="00B00016" w:rsidP="0093449C">
      <w:pPr>
        <w:numPr>
          <w:ilvl w:val="0"/>
          <w:numId w:val="1"/>
        </w:numPr>
        <w:ind w:left="720"/>
        <w:rPr>
          <w:rFonts w:cs="Arial"/>
          <w:szCs w:val="24"/>
        </w:rPr>
      </w:pPr>
      <w:r w:rsidRPr="00B00016">
        <w:rPr>
          <w:rFonts w:cs="Arial"/>
          <w:szCs w:val="24"/>
        </w:rPr>
        <w:t>Totengedenken</w:t>
      </w:r>
    </w:p>
    <w:p w:rsidR="00B00016" w:rsidRPr="00B00016" w:rsidRDefault="00B00016" w:rsidP="0093449C">
      <w:pPr>
        <w:numPr>
          <w:ilvl w:val="0"/>
          <w:numId w:val="1"/>
        </w:numPr>
        <w:ind w:left="720"/>
        <w:rPr>
          <w:rFonts w:cs="Arial"/>
          <w:szCs w:val="24"/>
        </w:rPr>
      </w:pPr>
      <w:r w:rsidRPr="00B00016">
        <w:rPr>
          <w:rFonts w:cs="Arial"/>
          <w:szCs w:val="24"/>
        </w:rPr>
        <w:t>Festgottesdienst</w:t>
      </w:r>
    </w:p>
    <w:p w:rsidR="00B00016" w:rsidRPr="00B00016" w:rsidRDefault="00B00016" w:rsidP="0093449C">
      <w:pPr>
        <w:numPr>
          <w:ilvl w:val="0"/>
          <w:numId w:val="1"/>
        </w:numPr>
        <w:ind w:left="720"/>
        <w:rPr>
          <w:rFonts w:cs="Arial"/>
          <w:szCs w:val="24"/>
        </w:rPr>
      </w:pPr>
      <w:r w:rsidRPr="00B00016">
        <w:rPr>
          <w:rFonts w:cs="Arial"/>
          <w:szCs w:val="24"/>
        </w:rPr>
        <w:t>Festakt</w:t>
      </w:r>
    </w:p>
    <w:p w:rsidR="00B00016" w:rsidRPr="00B00016" w:rsidRDefault="00B00016" w:rsidP="0093449C">
      <w:pPr>
        <w:numPr>
          <w:ilvl w:val="0"/>
          <w:numId w:val="1"/>
        </w:numPr>
        <w:ind w:left="720"/>
        <w:rPr>
          <w:rFonts w:cs="Arial"/>
          <w:szCs w:val="24"/>
        </w:rPr>
      </w:pPr>
      <w:r w:rsidRPr="00B00016">
        <w:rPr>
          <w:rFonts w:cs="Arial"/>
          <w:szCs w:val="24"/>
        </w:rPr>
        <w:t>Ehrungen</w:t>
      </w:r>
    </w:p>
    <w:p w:rsidR="00B00016" w:rsidRPr="0093449C" w:rsidRDefault="00B00016" w:rsidP="0093449C">
      <w:pPr>
        <w:numPr>
          <w:ilvl w:val="0"/>
          <w:numId w:val="1"/>
        </w:numPr>
        <w:ind w:left="720"/>
        <w:rPr>
          <w:rFonts w:cs="Arial"/>
          <w:szCs w:val="24"/>
        </w:rPr>
      </w:pPr>
      <w:r w:rsidRPr="00B00016">
        <w:rPr>
          <w:rFonts w:cs="Arial"/>
          <w:szCs w:val="24"/>
        </w:rPr>
        <w:t>Festzug</w:t>
      </w:r>
    </w:p>
    <w:p w:rsidR="00B00016" w:rsidRPr="00B00016" w:rsidRDefault="00B00016" w:rsidP="00B00016">
      <w:pPr>
        <w:numPr>
          <w:ilvl w:val="12"/>
          <w:numId w:val="0"/>
        </w:numPr>
        <w:rPr>
          <w:rFonts w:cs="Arial"/>
          <w:szCs w:val="24"/>
        </w:rPr>
      </w:pPr>
    </w:p>
    <w:p w:rsidR="00B00016" w:rsidRPr="00B00016" w:rsidRDefault="00B00016" w:rsidP="006207DF">
      <w:pPr>
        <w:pStyle w:val="berschrift1"/>
      </w:pPr>
      <w:r w:rsidRPr="00B00016">
        <w:t>Planung</w:t>
      </w:r>
    </w:p>
    <w:p w:rsidR="00B00016" w:rsidRPr="008A38EE" w:rsidRDefault="00B00016" w:rsidP="008A38EE">
      <w:pPr>
        <w:pStyle w:val="Listenabsatz"/>
        <w:numPr>
          <w:ilvl w:val="0"/>
          <w:numId w:val="4"/>
        </w:numPr>
        <w:rPr>
          <w:rFonts w:cs="Arial"/>
          <w:szCs w:val="24"/>
        </w:rPr>
      </w:pPr>
      <w:r w:rsidRPr="008A38EE">
        <w:rPr>
          <w:rFonts w:cs="Arial"/>
          <w:szCs w:val="24"/>
        </w:rPr>
        <w:t>Maßvolle Planung auf lange Sicht</w:t>
      </w:r>
    </w:p>
    <w:p w:rsidR="00B00016" w:rsidRPr="008A38EE" w:rsidRDefault="00B00016" w:rsidP="008A38EE">
      <w:pPr>
        <w:pStyle w:val="Listenabsatz"/>
        <w:numPr>
          <w:ilvl w:val="0"/>
          <w:numId w:val="4"/>
        </w:numPr>
        <w:rPr>
          <w:rFonts w:cs="Arial"/>
          <w:szCs w:val="24"/>
        </w:rPr>
      </w:pPr>
      <w:r w:rsidRPr="008A38EE">
        <w:rPr>
          <w:rFonts w:cs="Arial"/>
          <w:szCs w:val="24"/>
        </w:rPr>
        <w:t>Vernünftige zeitliche Einordnung ohne Zersplitterung und Überschneidungen (Abstimmung mit Nachbarwehren auf Kreisebene)</w:t>
      </w:r>
    </w:p>
    <w:p w:rsidR="00B00016" w:rsidRPr="008A38EE" w:rsidRDefault="00B00016" w:rsidP="008A38EE">
      <w:pPr>
        <w:pStyle w:val="Listenabsatz"/>
        <w:numPr>
          <w:ilvl w:val="0"/>
          <w:numId w:val="4"/>
        </w:numPr>
        <w:rPr>
          <w:rFonts w:cs="Arial"/>
          <w:szCs w:val="24"/>
        </w:rPr>
      </w:pPr>
      <w:r w:rsidRPr="008A38EE">
        <w:rPr>
          <w:rFonts w:cs="Arial"/>
          <w:szCs w:val="24"/>
        </w:rPr>
        <w:t>Überschneidungen mit angrenzenden Feuerwehren aus dem Nachbarlandkreis abklären</w:t>
      </w:r>
    </w:p>
    <w:p w:rsidR="00B00016" w:rsidRPr="008A38EE" w:rsidRDefault="00B00016" w:rsidP="008A38EE">
      <w:pPr>
        <w:pStyle w:val="Listenabsatz"/>
        <w:numPr>
          <w:ilvl w:val="0"/>
          <w:numId w:val="4"/>
        </w:numPr>
        <w:rPr>
          <w:rFonts w:cs="Arial"/>
          <w:szCs w:val="24"/>
        </w:rPr>
      </w:pPr>
      <w:r w:rsidRPr="008A38EE">
        <w:rPr>
          <w:rFonts w:cs="Arial"/>
          <w:szCs w:val="24"/>
        </w:rPr>
        <w:t>Bei der Planung Zeitumstände</w:t>
      </w:r>
      <w:r w:rsidR="006207DF">
        <w:rPr>
          <w:rFonts w:cs="Arial"/>
          <w:szCs w:val="24"/>
        </w:rPr>
        <w:t>,</w:t>
      </w:r>
      <w:r w:rsidRPr="008A38EE">
        <w:rPr>
          <w:rFonts w:cs="Arial"/>
          <w:szCs w:val="24"/>
        </w:rPr>
        <w:t xml:space="preserve"> soweit als möglich</w:t>
      </w:r>
      <w:r w:rsidR="006207DF">
        <w:rPr>
          <w:rFonts w:cs="Arial"/>
          <w:szCs w:val="24"/>
        </w:rPr>
        <w:t>,</w:t>
      </w:r>
      <w:r w:rsidRPr="008A38EE">
        <w:rPr>
          <w:rFonts w:cs="Arial"/>
          <w:szCs w:val="24"/>
        </w:rPr>
        <w:t xml:space="preserve"> beachten </w:t>
      </w:r>
      <w:r w:rsidR="006207DF">
        <w:rPr>
          <w:rFonts w:cs="Arial"/>
          <w:szCs w:val="24"/>
        </w:rPr>
        <w:t>(z.B.</w:t>
      </w:r>
      <w:r w:rsidRPr="008A38EE">
        <w:rPr>
          <w:rFonts w:cs="Arial"/>
          <w:szCs w:val="24"/>
        </w:rPr>
        <w:t xml:space="preserve"> Wahlen, </w:t>
      </w:r>
      <w:r w:rsidR="006207DF">
        <w:rPr>
          <w:rFonts w:cs="Arial"/>
          <w:szCs w:val="24"/>
        </w:rPr>
        <w:t>örtl. Veranstaltungen</w:t>
      </w:r>
      <w:r w:rsidRPr="008A38EE">
        <w:rPr>
          <w:rFonts w:cs="Arial"/>
          <w:szCs w:val="24"/>
        </w:rPr>
        <w:t>, Weltmeisterschaften, Olympiade usw.)</w:t>
      </w:r>
    </w:p>
    <w:p w:rsidR="00B00016" w:rsidRPr="00B00016" w:rsidRDefault="00B00016" w:rsidP="00B00016">
      <w:pPr>
        <w:numPr>
          <w:ilvl w:val="12"/>
          <w:numId w:val="0"/>
        </w:numPr>
        <w:rPr>
          <w:rFonts w:cs="Arial"/>
          <w:szCs w:val="24"/>
        </w:rPr>
      </w:pPr>
    </w:p>
    <w:p w:rsidR="00B00016" w:rsidRPr="00B00016" w:rsidRDefault="00B00016" w:rsidP="006207DF">
      <w:pPr>
        <w:pStyle w:val="berschrift1"/>
      </w:pPr>
      <w:r w:rsidRPr="00B00016">
        <w:lastRenderedPageBreak/>
        <w:t>Wort</w:t>
      </w:r>
    </w:p>
    <w:p w:rsidR="00B00016" w:rsidRPr="006207DF" w:rsidRDefault="00B00016" w:rsidP="006207DF">
      <w:pPr>
        <w:pStyle w:val="Listenabsatz"/>
        <w:numPr>
          <w:ilvl w:val="0"/>
          <w:numId w:val="5"/>
        </w:numPr>
        <w:rPr>
          <w:rFonts w:cs="Arial"/>
          <w:szCs w:val="24"/>
        </w:rPr>
      </w:pPr>
      <w:r w:rsidRPr="006207DF">
        <w:rPr>
          <w:rFonts w:cs="Arial"/>
          <w:szCs w:val="24"/>
        </w:rPr>
        <w:t>Allgemeine Begrüßung der Erschienen stets kurzhalten, jedoch besondere Gäste namentlich begrüßen.</w:t>
      </w:r>
    </w:p>
    <w:p w:rsidR="00B00016" w:rsidRPr="006207DF" w:rsidRDefault="00B00016" w:rsidP="006207DF">
      <w:pPr>
        <w:pStyle w:val="Listenabsatz"/>
        <w:numPr>
          <w:ilvl w:val="0"/>
          <w:numId w:val="5"/>
        </w:numPr>
        <w:rPr>
          <w:rFonts w:cs="Arial"/>
          <w:szCs w:val="24"/>
        </w:rPr>
      </w:pPr>
      <w:r w:rsidRPr="006207DF">
        <w:rPr>
          <w:rFonts w:cs="Arial"/>
          <w:szCs w:val="24"/>
        </w:rPr>
        <w:t>In Reden und Ansprachen das festliche Geschehen in seiner Bedeutung herausstellen (niemals unvorbereitet reden)</w:t>
      </w:r>
    </w:p>
    <w:p w:rsidR="00B00016" w:rsidRPr="006207DF" w:rsidRDefault="00B00016" w:rsidP="006207DF">
      <w:pPr>
        <w:pStyle w:val="Listenabsatz"/>
        <w:numPr>
          <w:ilvl w:val="0"/>
          <w:numId w:val="5"/>
        </w:numPr>
        <w:rPr>
          <w:rFonts w:cs="Arial"/>
          <w:szCs w:val="24"/>
        </w:rPr>
      </w:pPr>
      <w:r w:rsidRPr="006207DF">
        <w:rPr>
          <w:rFonts w:cs="Arial"/>
          <w:szCs w:val="24"/>
        </w:rPr>
        <w:t xml:space="preserve">Wer nicht </w:t>
      </w:r>
      <w:r w:rsidR="006207DF" w:rsidRPr="006207DF">
        <w:rPr>
          <w:rFonts w:cs="Arial"/>
          <w:szCs w:val="24"/>
        </w:rPr>
        <w:t>freisprechen</w:t>
      </w:r>
      <w:r w:rsidRPr="006207DF">
        <w:rPr>
          <w:rFonts w:cs="Arial"/>
          <w:szCs w:val="24"/>
        </w:rPr>
        <w:t xml:space="preserve"> kann, soll getrost ablesen (daher unbedingt Rednerpult)</w:t>
      </w:r>
    </w:p>
    <w:p w:rsidR="00B00016" w:rsidRPr="00B00016" w:rsidRDefault="00B00016" w:rsidP="00B00016">
      <w:pPr>
        <w:numPr>
          <w:ilvl w:val="12"/>
          <w:numId w:val="0"/>
        </w:numPr>
        <w:rPr>
          <w:rFonts w:cs="Arial"/>
          <w:szCs w:val="24"/>
        </w:rPr>
      </w:pPr>
    </w:p>
    <w:p w:rsidR="00B00016" w:rsidRPr="00B00016" w:rsidRDefault="00B00016" w:rsidP="006207DF">
      <w:pPr>
        <w:pStyle w:val="berschrift1"/>
      </w:pPr>
      <w:r w:rsidRPr="00B00016">
        <w:t>Festleitung</w:t>
      </w:r>
      <w:r w:rsidR="006207DF">
        <w:t xml:space="preserve"> </w:t>
      </w:r>
      <w:r w:rsidR="006207DF" w:rsidRPr="006207DF">
        <w:t>(siehe auch Checkliste)</w:t>
      </w:r>
    </w:p>
    <w:p w:rsidR="006207DF" w:rsidRDefault="00B00016" w:rsidP="006207DF">
      <w:pPr>
        <w:pStyle w:val="Listenabsatz"/>
        <w:numPr>
          <w:ilvl w:val="0"/>
          <w:numId w:val="7"/>
        </w:numPr>
        <w:rPr>
          <w:rFonts w:cs="Arial"/>
          <w:szCs w:val="24"/>
        </w:rPr>
      </w:pPr>
      <w:r w:rsidRPr="006207DF">
        <w:rPr>
          <w:rFonts w:cs="Arial"/>
          <w:szCs w:val="24"/>
        </w:rPr>
        <w:t>Einen Verantwortlichen bestimmen</w:t>
      </w:r>
    </w:p>
    <w:p w:rsidR="006207DF" w:rsidRPr="006207DF" w:rsidRDefault="00B00016" w:rsidP="006207DF">
      <w:pPr>
        <w:pStyle w:val="Listenabsatz"/>
        <w:numPr>
          <w:ilvl w:val="0"/>
          <w:numId w:val="7"/>
        </w:numPr>
        <w:rPr>
          <w:rFonts w:cs="Arial"/>
          <w:szCs w:val="24"/>
        </w:rPr>
      </w:pPr>
      <w:r w:rsidRPr="006207DF">
        <w:rPr>
          <w:rFonts w:cs="Arial"/>
          <w:szCs w:val="24"/>
        </w:rPr>
        <w:t>Teilaufgaben je nach Notwendigkeit auf Mitglieder des Festausschusses verteilen</w:t>
      </w:r>
      <w:r w:rsidR="006207DF" w:rsidRPr="006207DF">
        <w:rPr>
          <w:rFonts w:cs="Arial"/>
          <w:szCs w:val="24"/>
        </w:rPr>
        <w:t xml:space="preserve"> </w:t>
      </w:r>
    </w:p>
    <w:p w:rsidR="00B00016" w:rsidRPr="00B00016" w:rsidRDefault="00B00016" w:rsidP="006207DF">
      <w:pPr>
        <w:numPr>
          <w:ilvl w:val="0"/>
          <w:numId w:val="1"/>
        </w:numPr>
        <w:ind w:left="720"/>
        <w:rPr>
          <w:rFonts w:cs="Arial"/>
          <w:szCs w:val="24"/>
        </w:rPr>
      </w:pPr>
      <w:r w:rsidRPr="00B00016">
        <w:rPr>
          <w:rFonts w:cs="Arial"/>
          <w:szCs w:val="24"/>
        </w:rPr>
        <w:t>Finanzierungsplan</w:t>
      </w:r>
    </w:p>
    <w:p w:rsidR="00B00016" w:rsidRPr="00B00016" w:rsidRDefault="00B00016" w:rsidP="006207DF">
      <w:pPr>
        <w:numPr>
          <w:ilvl w:val="0"/>
          <w:numId w:val="1"/>
        </w:numPr>
        <w:ind w:left="720"/>
        <w:rPr>
          <w:rFonts w:cs="Arial"/>
          <w:szCs w:val="24"/>
        </w:rPr>
      </w:pPr>
      <w:r w:rsidRPr="00B00016">
        <w:rPr>
          <w:rFonts w:cs="Arial"/>
          <w:szCs w:val="24"/>
        </w:rPr>
        <w:t>Aufbau und Ausschmückung</w:t>
      </w:r>
    </w:p>
    <w:p w:rsidR="00B00016" w:rsidRPr="00B00016" w:rsidRDefault="00B00016" w:rsidP="006207DF">
      <w:pPr>
        <w:numPr>
          <w:ilvl w:val="0"/>
          <w:numId w:val="1"/>
        </w:numPr>
        <w:ind w:left="720"/>
        <w:rPr>
          <w:rFonts w:cs="Arial"/>
          <w:szCs w:val="24"/>
        </w:rPr>
      </w:pPr>
      <w:r w:rsidRPr="00B00016">
        <w:rPr>
          <w:rFonts w:cs="Arial"/>
          <w:szCs w:val="24"/>
        </w:rPr>
        <w:t>Zelt, Schausteller</w:t>
      </w:r>
    </w:p>
    <w:p w:rsidR="00B00016" w:rsidRPr="00B00016" w:rsidRDefault="00B00016" w:rsidP="006207DF">
      <w:pPr>
        <w:numPr>
          <w:ilvl w:val="0"/>
          <w:numId w:val="1"/>
        </w:numPr>
        <w:ind w:left="720"/>
        <w:rPr>
          <w:rFonts w:cs="Arial"/>
          <w:szCs w:val="24"/>
        </w:rPr>
      </w:pPr>
      <w:r w:rsidRPr="00B00016">
        <w:rPr>
          <w:rFonts w:cs="Arial"/>
          <w:szCs w:val="24"/>
        </w:rPr>
        <w:t>Brauerei, Essen, Getränke</w:t>
      </w:r>
    </w:p>
    <w:p w:rsidR="00B00016" w:rsidRPr="00B00016" w:rsidRDefault="00B00016" w:rsidP="006207DF">
      <w:pPr>
        <w:numPr>
          <w:ilvl w:val="0"/>
          <w:numId w:val="1"/>
        </w:numPr>
        <w:ind w:left="720"/>
        <w:rPr>
          <w:rFonts w:cs="Arial"/>
          <w:szCs w:val="24"/>
        </w:rPr>
      </w:pPr>
      <w:r w:rsidRPr="00B00016">
        <w:rPr>
          <w:rFonts w:cs="Arial"/>
          <w:szCs w:val="24"/>
        </w:rPr>
        <w:t>Ordnungsdienst, Parkplatz</w:t>
      </w:r>
    </w:p>
    <w:p w:rsidR="00B00016" w:rsidRPr="00B00016" w:rsidRDefault="00B00016" w:rsidP="006207DF">
      <w:pPr>
        <w:numPr>
          <w:ilvl w:val="0"/>
          <w:numId w:val="1"/>
        </w:numPr>
        <w:ind w:left="720"/>
        <w:rPr>
          <w:rFonts w:cs="Arial"/>
          <w:szCs w:val="24"/>
        </w:rPr>
      </w:pPr>
      <w:r w:rsidRPr="00B00016">
        <w:rPr>
          <w:rFonts w:cs="Arial"/>
          <w:szCs w:val="24"/>
        </w:rPr>
        <w:t>Toiletten, Sanitäre Anlagen</w:t>
      </w:r>
    </w:p>
    <w:p w:rsidR="00B00016" w:rsidRPr="00B00016" w:rsidRDefault="00B00016" w:rsidP="006207DF">
      <w:pPr>
        <w:numPr>
          <w:ilvl w:val="0"/>
          <w:numId w:val="1"/>
        </w:numPr>
        <w:ind w:left="720"/>
        <w:rPr>
          <w:rFonts w:cs="Arial"/>
          <w:szCs w:val="24"/>
        </w:rPr>
      </w:pPr>
      <w:r w:rsidRPr="00B00016">
        <w:rPr>
          <w:rFonts w:cs="Arial"/>
          <w:szCs w:val="24"/>
        </w:rPr>
        <w:t>Gästeempfang, Festzug</w:t>
      </w:r>
    </w:p>
    <w:p w:rsidR="00B00016" w:rsidRPr="00B00016" w:rsidRDefault="00B00016" w:rsidP="006207DF">
      <w:pPr>
        <w:numPr>
          <w:ilvl w:val="0"/>
          <w:numId w:val="1"/>
        </w:numPr>
        <w:ind w:left="720"/>
        <w:rPr>
          <w:rFonts w:cs="Arial"/>
          <w:szCs w:val="24"/>
        </w:rPr>
      </w:pPr>
      <w:r w:rsidRPr="00B00016">
        <w:rPr>
          <w:rFonts w:cs="Arial"/>
          <w:szCs w:val="24"/>
        </w:rPr>
        <w:t>Presse und Werbung</w:t>
      </w:r>
    </w:p>
    <w:p w:rsidR="00B00016" w:rsidRPr="00B00016" w:rsidRDefault="00B00016" w:rsidP="006207DF">
      <w:pPr>
        <w:numPr>
          <w:ilvl w:val="0"/>
          <w:numId w:val="1"/>
        </w:numPr>
        <w:ind w:left="720"/>
        <w:rPr>
          <w:rFonts w:cs="Arial"/>
          <w:szCs w:val="24"/>
        </w:rPr>
      </w:pPr>
      <w:r w:rsidRPr="00B00016">
        <w:rPr>
          <w:rFonts w:cs="Arial"/>
          <w:szCs w:val="24"/>
        </w:rPr>
        <w:t>Festschrift</w:t>
      </w:r>
    </w:p>
    <w:p w:rsidR="00B00016" w:rsidRPr="00B00016" w:rsidRDefault="00B00016" w:rsidP="006207DF">
      <w:pPr>
        <w:numPr>
          <w:ilvl w:val="0"/>
          <w:numId w:val="1"/>
        </w:numPr>
        <w:ind w:left="720"/>
        <w:rPr>
          <w:rFonts w:cs="Arial"/>
          <w:szCs w:val="24"/>
        </w:rPr>
      </w:pPr>
      <w:r w:rsidRPr="00B00016">
        <w:rPr>
          <w:rFonts w:cs="Arial"/>
          <w:szCs w:val="24"/>
        </w:rPr>
        <w:t>Verpflegung und Unterbringung</w:t>
      </w:r>
    </w:p>
    <w:p w:rsidR="00B00016" w:rsidRPr="00B00016" w:rsidRDefault="00B00016" w:rsidP="006207DF">
      <w:pPr>
        <w:numPr>
          <w:ilvl w:val="0"/>
          <w:numId w:val="1"/>
        </w:numPr>
        <w:ind w:left="720"/>
        <w:rPr>
          <w:rFonts w:cs="Arial"/>
          <w:szCs w:val="24"/>
        </w:rPr>
      </w:pPr>
      <w:r w:rsidRPr="00B00016">
        <w:rPr>
          <w:rFonts w:cs="Arial"/>
          <w:szCs w:val="24"/>
        </w:rPr>
        <w:t>Fotoarbeiten, Filmen</w:t>
      </w:r>
    </w:p>
    <w:p w:rsidR="00B00016" w:rsidRPr="00B00016" w:rsidRDefault="00B00016" w:rsidP="00B00016">
      <w:pPr>
        <w:rPr>
          <w:rFonts w:cs="Arial"/>
          <w:szCs w:val="24"/>
        </w:rPr>
      </w:pPr>
    </w:p>
    <w:p w:rsidR="00B00016" w:rsidRPr="006207DF" w:rsidRDefault="00B00016" w:rsidP="006207DF">
      <w:pPr>
        <w:pStyle w:val="berschrift1"/>
      </w:pPr>
      <w:r w:rsidRPr="00B00016">
        <w:t>Kleine aber wichtige Dinge</w:t>
      </w:r>
      <w:r w:rsidR="006207DF" w:rsidRPr="006207DF">
        <w:t xml:space="preserve"> </w:t>
      </w:r>
      <w:r w:rsidR="006207DF" w:rsidRPr="006207DF">
        <w:t>(siehe auch Checkliste)</w:t>
      </w:r>
    </w:p>
    <w:p w:rsidR="00B00016" w:rsidRPr="006207DF" w:rsidRDefault="00B00016" w:rsidP="006207DF">
      <w:pPr>
        <w:pStyle w:val="Listenabsatz"/>
        <w:numPr>
          <w:ilvl w:val="0"/>
          <w:numId w:val="8"/>
        </w:numPr>
        <w:rPr>
          <w:rFonts w:cs="Arial"/>
          <w:szCs w:val="24"/>
        </w:rPr>
      </w:pPr>
      <w:r w:rsidRPr="006207DF">
        <w:rPr>
          <w:rFonts w:cs="Arial"/>
          <w:szCs w:val="24"/>
        </w:rPr>
        <w:t>Anmeldung bei der Gemeinde, Polizei, Finanzamt, GEMA</w:t>
      </w:r>
    </w:p>
    <w:p w:rsidR="00B00016" w:rsidRPr="006207DF" w:rsidRDefault="00B00016" w:rsidP="006207DF">
      <w:pPr>
        <w:pStyle w:val="Listenabsatz"/>
        <w:numPr>
          <w:ilvl w:val="0"/>
          <w:numId w:val="8"/>
        </w:numPr>
        <w:rPr>
          <w:rFonts w:cs="Arial"/>
          <w:szCs w:val="24"/>
        </w:rPr>
      </w:pPr>
      <w:r w:rsidRPr="006207DF">
        <w:rPr>
          <w:rFonts w:cs="Arial"/>
          <w:szCs w:val="24"/>
        </w:rPr>
        <w:t>Kleiderordnung bekanntgeben (Uniform)</w:t>
      </w:r>
    </w:p>
    <w:p w:rsidR="00B00016" w:rsidRPr="006207DF" w:rsidRDefault="00B00016" w:rsidP="006207DF">
      <w:pPr>
        <w:pStyle w:val="Listenabsatz"/>
        <w:numPr>
          <w:ilvl w:val="0"/>
          <w:numId w:val="8"/>
        </w:numPr>
        <w:rPr>
          <w:rFonts w:cs="Arial"/>
          <w:szCs w:val="24"/>
        </w:rPr>
      </w:pPr>
      <w:r w:rsidRPr="006207DF">
        <w:rPr>
          <w:rFonts w:cs="Arial"/>
          <w:szCs w:val="24"/>
        </w:rPr>
        <w:t>Beförderungsmittel (für evt</w:t>
      </w:r>
      <w:r w:rsidR="006207DF">
        <w:rPr>
          <w:rFonts w:cs="Arial"/>
          <w:szCs w:val="24"/>
        </w:rPr>
        <w:t>l</w:t>
      </w:r>
      <w:r w:rsidRPr="006207DF">
        <w:rPr>
          <w:rFonts w:cs="Arial"/>
          <w:szCs w:val="24"/>
        </w:rPr>
        <w:t>. Pendelverkehr) bereitstellen</w:t>
      </w:r>
    </w:p>
    <w:p w:rsidR="00B00016" w:rsidRPr="006207DF" w:rsidRDefault="00B00016" w:rsidP="006207DF">
      <w:pPr>
        <w:pStyle w:val="Listenabsatz"/>
        <w:numPr>
          <w:ilvl w:val="0"/>
          <w:numId w:val="8"/>
        </w:numPr>
        <w:rPr>
          <w:rFonts w:cs="Arial"/>
          <w:szCs w:val="24"/>
        </w:rPr>
      </w:pPr>
      <w:r w:rsidRPr="006207DF">
        <w:rPr>
          <w:rFonts w:cs="Arial"/>
          <w:szCs w:val="24"/>
        </w:rPr>
        <w:t>Kennzeichnung des Veranstaltungsortes und Ausschilderung der Anfahrtswege</w:t>
      </w:r>
    </w:p>
    <w:p w:rsidR="00B00016" w:rsidRPr="006207DF" w:rsidRDefault="00B00016" w:rsidP="006207DF">
      <w:pPr>
        <w:pStyle w:val="Listenabsatz"/>
        <w:numPr>
          <w:ilvl w:val="0"/>
          <w:numId w:val="8"/>
        </w:numPr>
        <w:rPr>
          <w:rFonts w:cs="Arial"/>
          <w:szCs w:val="24"/>
        </w:rPr>
      </w:pPr>
      <w:r w:rsidRPr="006207DF">
        <w:rPr>
          <w:rFonts w:cs="Arial"/>
          <w:szCs w:val="24"/>
        </w:rPr>
        <w:t>Vorgesehene Ehrungen rechtzeitig vorbereiten und einreichen</w:t>
      </w:r>
    </w:p>
    <w:p w:rsidR="00B00016" w:rsidRPr="006207DF" w:rsidRDefault="00B00016" w:rsidP="006207DF">
      <w:pPr>
        <w:pStyle w:val="Listenabsatz"/>
        <w:numPr>
          <w:ilvl w:val="0"/>
          <w:numId w:val="8"/>
        </w:numPr>
        <w:rPr>
          <w:rFonts w:cs="Arial"/>
          <w:szCs w:val="24"/>
        </w:rPr>
      </w:pPr>
      <w:r w:rsidRPr="006207DF">
        <w:rPr>
          <w:rFonts w:cs="Arial"/>
          <w:szCs w:val="24"/>
        </w:rPr>
        <w:t>Zu Ehrende besonders einladen</w:t>
      </w:r>
    </w:p>
    <w:p w:rsidR="00B00016" w:rsidRPr="00B00016" w:rsidRDefault="00B00016" w:rsidP="00B00016">
      <w:pPr>
        <w:rPr>
          <w:rFonts w:cs="Arial"/>
          <w:szCs w:val="24"/>
        </w:rPr>
      </w:pPr>
    </w:p>
    <w:p w:rsidR="00B00016" w:rsidRPr="00B00016" w:rsidRDefault="00B00016" w:rsidP="006207DF">
      <w:pPr>
        <w:pStyle w:val="berschrift1"/>
      </w:pPr>
      <w:r w:rsidRPr="00B00016">
        <w:t>Finanzierung</w:t>
      </w:r>
    </w:p>
    <w:p w:rsidR="00B00016" w:rsidRPr="006207DF" w:rsidRDefault="00B00016" w:rsidP="006207DF">
      <w:pPr>
        <w:pStyle w:val="Listenabsatz"/>
        <w:numPr>
          <w:ilvl w:val="0"/>
          <w:numId w:val="9"/>
        </w:numPr>
        <w:rPr>
          <w:rFonts w:cs="Arial"/>
          <w:szCs w:val="24"/>
        </w:rPr>
      </w:pPr>
      <w:r w:rsidRPr="006207DF">
        <w:rPr>
          <w:rFonts w:cs="Arial"/>
          <w:szCs w:val="24"/>
        </w:rPr>
        <w:t xml:space="preserve">Vorherige gewissenhafte Berechnung der geplanten Einnahmen und Ausgaben durchführen </w:t>
      </w:r>
      <w:r w:rsidR="006207DF" w:rsidRPr="006207DF">
        <w:rPr>
          <w:rFonts w:cs="Arial"/>
          <w:szCs w:val="24"/>
        </w:rPr>
        <w:t>(Finanzierungsplan</w:t>
      </w:r>
      <w:r w:rsidRPr="006207DF">
        <w:rPr>
          <w:rFonts w:cs="Arial"/>
          <w:szCs w:val="24"/>
        </w:rPr>
        <w:t xml:space="preserve"> </w:t>
      </w:r>
      <w:r w:rsidR="006207DF" w:rsidRPr="006207DF">
        <w:rPr>
          <w:rFonts w:cs="Arial"/>
          <w:szCs w:val="24"/>
        </w:rPr>
        <w:t>aufstellen)</w:t>
      </w:r>
    </w:p>
    <w:p w:rsidR="00B00016" w:rsidRPr="006207DF" w:rsidRDefault="00B00016" w:rsidP="006207DF">
      <w:pPr>
        <w:pStyle w:val="Listenabsatz"/>
        <w:numPr>
          <w:ilvl w:val="0"/>
          <w:numId w:val="9"/>
        </w:numPr>
        <w:rPr>
          <w:rFonts w:cs="Arial"/>
          <w:szCs w:val="24"/>
        </w:rPr>
      </w:pPr>
      <w:r w:rsidRPr="006207DF">
        <w:rPr>
          <w:rFonts w:cs="Arial"/>
          <w:szCs w:val="24"/>
        </w:rPr>
        <w:t>Einnahmen aus und von Eintrittsgeldern, Festabzeichen, Getränkeverkauf, Essensverkauf, Anzeigen in und Verkauf von Festschriften, Zuschuss der Gemeinden, Spenden, Haussammlung, Verlosung, Schausteller usw.</w:t>
      </w:r>
    </w:p>
    <w:p w:rsidR="00B00016" w:rsidRPr="006207DF" w:rsidRDefault="00B00016" w:rsidP="006207DF">
      <w:pPr>
        <w:pStyle w:val="Listenabsatz"/>
        <w:numPr>
          <w:ilvl w:val="0"/>
          <w:numId w:val="9"/>
        </w:numPr>
        <w:rPr>
          <w:rFonts w:cs="Arial"/>
          <w:szCs w:val="24"/>
        </w:rPr>
      </w:pPr>
      <w:r w:rsidRPr="006207DF">
        <w:rPr>
          <w:rFonts w:cs="Arial"/>
          <w:szCs w:val="24"/>
        </w:rPr>
        <w:t xml:space="preserve">Ausgaben für Werbung, Anzeigen, Festschrift, Drucksachen, Plakate, Mieten und Leihgebühren, Einrichtungen, Lautsprecheranlagen, Toilettenwagen, Schausteller, Strom- und Wasseranschluss, Essen und Getränke, Abfallentsorgung, Steuern, Gebühren, Schankerlaubnis, GEMA, Musikkapellen, Spielmannszüge, Fahnen, Hinweisschilder, Ausschmückung, Zelt, Bestuhlung, Versicherungen, Leihgebühren für Kühlung, Sanitätsdienst, Freimarken berücksichtigen usw. </w:t>
      </w:r>
    </w:p>
    <w:p w:rsidR="00B00016" w:rsidRPr="00B00016" w:rsidRDefault="00B00016" w:rsidP="00B00016">
      <w:pPr>
        <w:rPr>
          <w:rFonts w:cs="Arial"/>
          <w:szCs w:val="24"/>
        </w:rPr>
      </w:pPr>
    </w:p>
    <w:p w:rsidR="00B00016" w:rsidRPr="006207DF" w:rsidRDefault="00B00016" w:rsidP="006207DF">
      <w:pPr>
        <w:pStyle w:val="berschrift1"/>
      </w:pPr>
      <w:r w:rsidRPr="006207DF">
        <w:t>Werbung</w:t>
      </w:r>
      <w:r w:rsidR="006207DF" w:rsidRPr="006207DF">
        <w:t xml:space="preserve"> </w:t>
      </w:r>
      <w:r w:rsidR="006207DF" w:rsidRPr="006207DF">
        <w:t>(Siehe auch Verzeichnis Werbung)</w:t>
      </w:r>
    </w:p>
    <w:p w:rsidR="00B00016" w:rsidRPr="006207DF" w:rsidRDefault="006207DF" w:rsidP="006207DF">
      <w:pPr>
        <w:pStyle w:val="Listenabsatz"/>
        <w:numPr>
          <w:ilvl w:val="0"/>
          <w:numId w:val="10"/>
        </w:numPr>
        <w:rPr>
          <w:rFonts w:cs="Arial"/>
          <w:szCs w:val="24"/>
        </w:rPr>
      </w:pPr>
      <w:r w:rsidRPr="006207DF">
        <w:rPr>
          <w:rFonts w:cs="Arial"/>
          <w:szCs w:val="24"/>
        </w:rPr>
        <w:t>Werbemaßnahmen müssen</w:t>
      </w:r>
      <w:r w:rsidR="00B00016" w:rsidRPr="006207DF">
        <w:rPr>
          <w:rFonts w:cs="Arial"/>
          <w:szCs w:val="24"/>
        </w:rPr>
        <w:t xml:space="preserve"> gut, rechtzeitig und anhaltend sein</w:t>
      </w:r>
    </w:p>
    <w:p w:rsidR="00B00016" w:rsidRPr="006207DF" w:rsidRDefault="00B00016" w:rsidP="006207DF">
      <w:pPr>
        <w:pStyle w:val="Listenabsatz"/>
        <w:numPr>
          <w:ilvl w:val="0"/>
          <w:numId w:val="10"/>
        </w:numPr>
        <w:rPr>
          <w:rFonts w:cs="Arial"/>
          <w:szCs w:val="24"/>
        </w:rPr>
      </w:pPr>
      <w:r w:rsidRPr="006207DF">
        <w:rPr>
          <w:rFonts w:cs="Arial"/>
          <w:szCs w:val="24"/>
        </w:rPr>
        <w:t xml:space="preserve">Umfang der Werbung </w:t>
      </w:r>
      <w:proofErr w:type="gramStart"/>
      <w:r w:rsidR="006207DF">
        <w:rPr>
          <w:rFonts w:cs="Arial"/>
          <w:szCs w:val="24"/>
        </w:rPr>
        <w:t>muss</w:t>
      </w:r>
      <w:proofErr w:type="gramEnd"/>
      <w:r w:rsidRPr="006207DF">
        <w:rPr>
          <w:rFonts w:cs="Arial"/>
          <w:szCs w:val="24"/>
        </w:rPr>
        <w:t xml:space="preserve"> der Größe und Art der Veranstaltung</w:t>
      </w:r>
      <w:r w:rsidR="006207DF">
        <w:rPr>
          <w:rFonts w:cs="Arial"/>
          <w:szCs w:val="24"/>
        </w:rPr>
        <w:t xml:space="preserve">, </w:t>
      </w:r>
      <w:r w:rsidR="006207DF" w:rsidRPr="006207DF">
        <w:rPr>
          <w:rFonts w:cs="Arial"/>
          <w:szCs w:val="24"/>
        </w:rPr>
        <w:t>den örtlichen Verhältnissen</w:t>
      </w:r>
      <w:r w:rsidRPr="006207DF">
        <w:rPr>
          <w:rFonts w:cs="Arial"/>
          <w:szCs w:val="24"/>
        </w:rPr>
        <w:t xml:space="preserve"> sowie den vorhandenen Mitteln angemessen sein</w:t>
      </w:r>
    </w:p>
    <w:p w:rsidR="00B00016" w:rsidRPr="00B00016" w:rsidRDefault="00B00016" w:rsidP="00B00016">
      <w:pPr>
        <w:rPr>
          <w:rFonts w:cs="Arial"/>
          <w:szCs w:val="24"/>
        </w:rPr>
      </w:pPr>
    </w:p>
    <w:p w:rsidR="00B00016" w:rsidRPr="00B00016" w:rsidRDefault="00B00016" w:rsidP="006207DF">
      <w:pPr>
        <w:pStyle w:val="berschrift1"/>
      </w:pPr>
      <w:r w:rsidRPr="00B00016">
        <w:t>Möglichkeit der Werbung</w:t>
      </w:r>
    </w:p>
    <w:p w:rsidR="00B00016" w:rsidRPr="006207DF" w:rsidRDefault="006207DF" w:rsidP="006207DF">
      <w:pPr>
        <w:pStyle w:val="Listenabsatz"/>
        <w:numPr>
          <w:ilvl w:val="0"/>
          <w:numId w:val="11"/>
        </w:numPr>
        <w:rPr>
          <w:rFonts w:cs="Arial"/>
          <w:szCs w:val="24"/>
        </w:rPr>
      </w:pPr>
      <w:r>
        <w:rPr>
          <w:rFonts w:cs="Arial"/>
          <w:szCs w:val="24"/>
        </w:rPr>
        <w:t>Flyer</w:t>
      </w:r>
      <w:r w:rsidR="00B00016" w:rsidRPr="006207DF">
        <w:rPr>
          <w:rFonts w:cs="Arial"/>
          <w:szCs w:val="24"/>
        </w:rPr>
        <w:t xml:space="preserve"> verteilen</w:t>
      </w:r>
    </w:p>
    <w:p w:rsidR="00B00016" w:rsidRPr="006207DF" w:rsidRDefault="00B00016" w:rsidP="006207DF">
      <w:pPr>
        <w:pStyle w:val="Listenabsatz"/>
        <w:numPr>
          <w:ilvl w:val="0"/>
          <w:numId w:val="11"/>
        </w:numPr>
        <w:rPr>
          <w:rFonts w:cs="Arial"/>
          <w:szCs w:val="24"/>
        </w:rPr>
      </w:pPr>
      <w:r w:rsidRPr="006207DF">
        <w:rPr>
          <w:rFonts w:cs="Arial"/>
          <w:szCs w:val="24"/>
        </w:rPr>
        <w:lastRenderedPageBreak/>
        <w:t>Hinweis im landkreiseigenen Infoblatt</w:t>
      </w:r>
    </w:p>
    <w:p w:rsidR="00B00016" w:rsidRPr="006207DF" w:rsidRDefault="00B00016" w:rsidP="006207DF">
      <w:pPr>
        <w:pStyle w:val="Listenabsatz"/>
        <w:numPr>
          <w:ilvl w:val="0"/>
          <w:numId w:val="11"/>
        </w:numPr>
        <w:rPr>
          <w:rFonts w:cs="Arial"/>
          <w:szCs w:val="24"/>
        </w:rPr>
      </w:pPr>
      <w:r w:rsidRPr="006207DF">
        <w:rPr>
          <w:rFonts w:cs="Arial"/>
          <w:szCs w:val="24"/>
        </w:rPr>
        <w:t>Plakataushang</w:t>
      </w:r>
    </w:p>
    <w:p w:rsidR="00B00016" w:rsidRPr="006207DF" w:rsidRDefault="00B00016" w:rsidP="006207DF">
      <w:pPr>
        <w:pStyle w:val="Listenabsatz"/>
        <w:numPr>
          <w:ilvl w:val="0"/>
          <w:numId w:val="11"/>
        </w:numPr>
        <w:rPr>
          <w:rFonts w:cs="Arial"/>
          <w:szCs w:val="24"/>
        </w:rPr>
      </w:pPr>
      <w:r w:rsidRPr="006207DF">
        <w:rPr>
          <w:rFonts w:cs="Arial"/>
          <w:szCs w:val="24"/>
        </w:rPr>
        <w:t>Zeitungsanzeigen</w:t>
      </w:r>
    </w:p>
    <w:p w:rsidR="00B00016" w:rsidRPr="006207DF" w:rsidRDefault="00B00016" w:rsidP="006207DF">
      <w:pPr>
        <w:pStyle w:val="Listenabsatz"/>
        <w:numPr>
          <w:ilvl w:val="0"/>
          <w:numId w:val="11"/>
        </w:numPr>
        <w:rPr>
          <w:rFonts w:cs="Arial"/>
          <w:szCs w:val="24"/>
        </w:rPr>
      </w:pPr>
      <w:r w:rsidRPr="006207DF">
        <w:rPr>
          <w:rFonts w:cs="Arial"/>
          <w:szCs w:val="24"/>
        </w:rPr>
        <w:t>Werbetafeln an den Ortseingängen</w:t>
      </w:r>
    </w:p>
    <w:p w:rsidR="00B00016" w:rsidRPr="006207DF" w:rsidRDefault="00B00016" w:rsidP="006207DF">
      <w:pPr>
        <w:pStyle w:val="Listenabsatz"/>
        <w:numPr>
          <w:ilvl w:val="0"/>
          <w:numId w:val="11"/>
        </w:numPr>
        <w:rPr>
          <w:rFonts w:cs="Arial"/>
          <w:szCs w:val="24"/>
        </w:rPr>
      </w:pPr>
      <w:r w:rsidRPr="006207DF">
        <w:rPr>
          <w:rFonts w:cs="Arial"/>
          <w:szCs w:val="24"/>
        </w:rPr>
        <w:t>Persönliche Anschreiben an Ehrengäste</w:t>
      </w:r>
    </w:p>
    <w:p w:rsidR="00B00016" w:rsidRPr="006207DF" w:rsidRDefault="00B00016" w:rsidP="006207DF">
      <w:pPr>
        <w:pStyle w:val="Listenabsatz"/>
        <w:numPr>
          <w:ilvl w:val="0"/>
          <w:numId w:val="11"/>
        </w:numPr>
        <w:rPr>
          <w:rFonts w:cs="Arial"/>
          <w:szCs w:val="24"/>
        </w:rPr>
      </w:pPr>
      <w:r w:rsidRPr="006207DF">
        <w:rPr>
          <w:rFonts w:cs="Arial"/>
          <w:szCs w:val="24"/>
        </w:rPr>
        <w:t>Spannbänder</w:t>
      </w:r>
    </w:p>
    <w:p w:rsidR="00B00016" w:rsidRPr="006207DF" w:rsidRDefault="00B00016" w:rsidP="006207DF">
      <w:pPr>
        <w:pStyle w:val="Listenabsatz"/>
        <w:numPr>
          <w:ilvl w:val="0"/>
          <w:numId w:val="11"/>
        </w:numPr>
        <w:rPr>
          <w:rFonts w:cs="Arial"/>
          <w:szCs w:val="24"/>
        </w:rPr>
      </w:pPr>
      <w:r w:rsidRPr="006207DF">
        <w:rPr>
          <w:rFonts w:cs="Arial"/>
          <w:szCs w:val="24"/>
        </w:rPr>
        <w:t>Kino und Rundfunk</w:t>
      </w:r>
    </w:p>
    <w:p w:rsidR="00B00016" w:rsidRPr="006207DF" w:rsidRDefault="006207DF" w:rsidP="006207DF">
      <w:pPr>
        <w:pStyle w:val="Listenabsatz"/>
        <w:numPr>
          <w:ilvl w:val="0"/>
          <w:numId w:val="11"/>
        </w:numPr>
        <w:rPr>
          <w:rFonts w:cs="Arial"/>
          <w:szCs w:val="24"/>
        </w:rPr>
      </w:pPr>
      <w:r>
        <w:rPr>
          <w:rFonts w:cs="Arial"/>
          <w:szCs w:val="24"/>
        </w:rPr>
        <w:t xml:space="preserve">Homepage &amp; </w:t>
      </w:r>
      <w:proofErr w:type="spellStart"/>
      <w:r>
        <w:rPr>
          <w:rFonts w:cs="Arial"/>
          <w:szCs w:val="24"/>
        </w:rPr>
        <w:t>Social</w:t>
      </w:r>
      <w:proofErr w:type="spellEnd"/>
      <w:r>
        <w:rPr>
          <w:rFonts w:cs="Arial"/>
          <w:szCs w:val="24"/>
        </w:rPr>
        <w:t xml:space="preserve"> Media</w:t>
      </w:r>
    </w:p>
    <w:p w:rsidR="00B00016" w:rsidRPr="00B00016" w:rsidRDefault="00B00016" w:rsidP="00B00016">
      <w:pPr>
        <w:rPr>
          <w:rFonts w:cs="Arial"/>
          <w:szCs w:val="24"/>
        </w:rPr>
      </w:pPr>
    </w:p>
    <w:p w:rsidR="00B00016" w:rsidRPr="00B00016" w:rsidRDefault="00B00016" w:rsidP="006207DF">
      <w:pPr>
        <w:pStyle w:val="berschrift1"/>
      </w:pPr>
      <w:r w:rsidRPr="00B00016">
        <w:t>Zeitplan einer Werbung</w:t>
      </w:r>
    </w:p>
    <w:p w:rsidR="00B00016" w:rsidRPr="006207DF" w:rsidRDefault="006207DF" w:rsidP="006207DF">
      <w:pPr>
        <w:pStyle w:val="Listenabsatz"/>
        <w:numPr>
          <w:ilvl w:val="0"/>
          <w:numId w:val="12"/>
        </w:numPr>
        <w:rPr>
          <w:rFonts w:cs="Arial"/>
          <w:szCs w:val="24"/>
        </w:rPr>
      </w:pPr>
      <w:r>
        <w:rPr>
          <w:rFonts w:cs="Arial"/>
          <w:szCs w:val="24"/>
        </w:rPr>
        <w:t>1 bis 3 Jahre</w:t>
      </w:r>
      <w:r w:rsidR="00B00016" w:rsidRPr="006207DF">
        <w:rPr>
          <w:rFonts w:cs="Arial"/>
          <w:szCs w:val="24"/>
        </w:rPr>
        <w:t xml:space="preserve"> vorher Termininformation an Nachbarwehren, Stadt- und Kreisfeuerwehrverband, Kreisbrandrat, Gemeinde</w:t>
      </w:r>
    </w:p>
    <w:p w:rsidR="00B00016" w:rsidRPr="006207DF" w:rsidRDefault="006207DF" w:rsidP="006207DF">
      <w:pPr>
        <w:pStyle w:val="Listenabsatz"/>
        <w:numPr>
          <w:ilvl w:val="0"/>
          <w:numId w:val="12"/>
        </w:numPr>
        <w:rPr>
          <w:rFonts w:cs="Arial"/>
          <w:szCs w:val="24"/>
        </w:rPr>
      </w:pPr>
      <w:r>
        <w:rPr>
          <w:rFonts w:cs="Arial"/>
          <w:szCs w:val="24"/>
        </w:rPr>
        <w:t>1</w:t>
      </w:r>
      <w:r w:rsidR="00B00016" w:rsidRPr="006207DF">
        <w:rPr>
          <w:rFonts w:cs="Arial"/>
          <w:szCs w:val="24"/>
        </w:rPr>
        <w:t xml:space="preserve"> Jahr vorher Termininformationen (Vorankündigung) an Vereine und Organisationen der Gemeinde und Gäste</w:t>
      </w:r>
    </w:p>
    <w:p w:rsidR="00B00016" w:rsidRPr="006207DF" w:rsidRDefault="00B00016" w:rsidP="006207DF">
      <w:pPr>
        <w:pStyle w:val="Listenabsatz"/>
        <w:numPr>
          <w:ilvl w:val="0"/>
          <w:numId w:val="12"/>
        </w:numPr>
        <w:rPr>
          <w:rFonts w:cs="Arial"/>
          <w:szCs w:val="24"/>
        </w:rPr>
      </w:pPr>
      <w:r w:rsidRPr="006207DF">
        <w:rPr>
          <w:rFonts w:cs="Arial"/>
          <w:szCs w:val="24"/>
        </w:rPr>
        <w:t xml:space="preserve">6 </w:t>
      </w:r>
      <w:r w:rsidR="006207DF">
        <w:rPr>
          <w:rFonts w:cs="Arial"/>
          <w:szCs w:val="24"/>
        </w:rPr>
        <w:t>-</w:t>
      </w:r>
      <w:r w:rsidRPr="006207DF">
        <w:rPr>
          <w:rFonts w:cs="Arial"/>
          <w:szCs w:val="24"/>
        </w:rPr>
        <w:t xml:space="preserve"> 8 Wochen vorher Einladung an Gäste verschicken</w:t>
      </w:r>
    </w:p>
    <w:p w:rsidR="00B00016" w:rsidRPr="006207DF" w:rsidRDefault="00B00016" w:rsidP="006207DF">
      <w:pPr>
        <w:pStyle w:val="Listenabsatz"/>
        <w:numPr>
          <w:ilvl w:val="0"/>
          <w:numId w:val="12"/>
        </w:numPr>
        <w:rPr>
          <w:rFonts w:cs="Arial"/>
          <w:szCs w:val="24"/>
        </w:rPr>
      </w:pPr>
      <w:r w:rsidRPr="006207DF">
        <w:rPr>
          <w:rFonts w:cs="Arial"/>
          <w:szCs w:val="24"/>
        </w:rPr>
        <w:t>3 Wochen vorher Vorbericht in Tageszeitung, Plakate in den Geschäften</w:t>
      </w:r>
    </w:p>
    <w:p w:rsidR="00B00016" w:rsidRPr="006207DF" w:rsidRDefault="00B00016" w:rsidP="006207DF">
      <w:pPr>
        <w:pStyle w:val="Listenabsatz"/>
        <w:numPr>
          <w:ilvl w:val="0"/>
          <w:numId w:val="12"/>
        </w:numPr>
        <w:rPr>
          <w:rFonts w:cs="Arial"/>
          <w:szCs w:val="24"/>
        </w:rPr>
      </w:pPr>
      <w:r w:rsidRPr="006207DF">
        <w:rPr>
          <w:rFonts w:cs="Arial"/>
          <w:szCs w:val="24"/>
        </w:rPr>
        <w:t>1 Woche vorher Zeitungsanzeigen, Artikel in den Zeitungen</w:t>
      </w:r>
    </w:p>
    <w:p w:rsidR="00B00016" w:rsidRPr="006207DF" w:rsidRDefault="00B00016" w:rsidP="006207DF">
      <w:pPr>
        <w:pStyle w:val="Listenabsatz"/>
        <w:numPr>
          <w:ilvl w:val="0"/>
          <w:numId w:val="12"/>
        </w:numPr>
        <w:rPr>
          <w:rFonts w:cs="Arial"/>
          <w:szCs w:val="24"/>
        </w:rPr>
      </w:pPr>
      <w:r w:rsidRPr="006207DF">
        <w:rPr>
          <w:rFonts w:cs="Arial"/>
          <w:szCs w:val="24"/>
        </w:rPr>
        <w:t>3 Tage vorher großer Vorbericht über das Fest und den Verein</w:t>
      </w:r>
      <w:r w:rsidR="006207DF">
        <w:rPr>
          <w:rFonts w:cs="Arial"/>
          <w:szCs w:val="24"/>
        </w:rPr>
        <w:t xml:space="preserve"> in die Zeitung</w:t>
      </w:r>
    </w:p>
    <w:p w:rsidR="00B00016" w:rsidRDefault="00B00016" w:rsidP="00CA6F1B">
      <w:pPr>
        <w:ind w:right="-4"/>
        <w:rPr>
          <w:rFonts w:ascii="Frutiger Next Pro Light" w:hAnsi="Frutiger Next Pro Light"/>
        </w:rPr>
      </w:pPr>
    </w:p>
    <w:bookmarkEnd w:id="0"/>
    <w:p w:rsidR="006207DF" w:rsidRPr="00CA6F1B" w:rsidRDefault="006207DF" w:rsidP="00CA6F1B">
      <w:pPr>
        <w:ind w:right="-4"/>
        <w:rPr>
          <w:rFonts w:ascii="Frutiger Next Pro Light" w:hAnsi="Frutiger Next Pro Light"/>
        </w:rPr>
      </w:pPr>
    </w:p>
    <w:sectPr w:rsidR="006207DF" w:rsidRPr="00CA6F1B" w:rsidSect="00B00016">
      <w:type w:val="continuous"/>
      <w:pgSz w:w="11904" w:h="16834"/>
      <w:pgMar w:top="2268" w:right="1131" w:bottom="1418" w:left="1418"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016" w:rsidRDefault="00B00016">
      <w:r>
        <w:separator/>
      </w:r>
    </w:p>
  </w:endnote>
  <w:endnote w:type="continuationSeparator" w:id="0">
    <w:p w:rsidR="00B00016" w:rsidRDefault="00B0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FrutigerNext LT Bold">
    <w:altName w:val="Courier New"/>
    <w:charset w:val="00"/>
    <w:family w:val="auto"/>
    <w:pitch w:val="variable"/>
    <w:sig w:usb0="03000000" w:usb1="00000000" w:usb2="00000000" w:usb3="00000000" w:csb0="00000001" w:csb1="00000000"/>
  </w:font>
  <w:font w:name="Frutiger Next Pro Light">
    <w:panose1 w:val="020B0303040204020203"/>
    <w:charset w:val="00"/>
    <w:family w:val="swiss"/>
    <w:notTrueType/>
    <w:pitch w:val="variable"/>
    <w:sig w:usb0="800000AF" w:usb1="5000204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016" w:rsidRDefault="00B00016">
      <w:r>
        <w:separator/>
      </w:r>
    </w:p>
  </w:footnote>
  <w:footnote w:type="continuationSeparator" w:id="0">
    <w:p w:rsidR="00B00016" w:rsidRDefault="00B0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1B" w:rsidRDefault="00B00016">
    <w:pPr>
      <w:pStyle w:val="Kopfzeile"/>
    </w:pPr>
    <w:r>
      <w:rPr>
        <w:noProof/>
        <w:lang w:val="de-DE" w:eastAsia="de-DE"/>
      </w:rPr>
      <w:drawing>
        <wp:anchor distT="0" distB="0" distL="114300" distR="114300" simplePos="0" relativeHeight="251657728" behindDoc="1" locked="1" layoutInCell="1" allowOverlap="1">
          <wp:simplePos x="0" y="0"/>
          <wp:positionH relativeFrom="page">
            <wp:posOffset>0</wp:posOffset>
          </wp:positionH>
          <wp:positionV relativeFrom="page">
            <wp:posOffset>0</wp:posOffset>
          </wp:positionV>
          <wp:extent cx="7561580" cy="10691495"/>
          <wp:effectExtent l="0" t="0" r="0" b="0"/>
          <wp:wrapNone/>
          <wp:docPr id="1" name="Bild 1" descr="LFV-Briefbogen_14-06-12_Folge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FV-Briefbogen_14-06-12_Folgese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069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29EA742"/>
    <w:lvl w:ilvl="0">
      <w:numFmt w:val="bullet"/>
      <w:lvlText w:val="*"/>
      <w:lvlJc w:val="left"/>
    </w:lvl>
  </w:abstractNum>
  <w:abstractNum w:abstractNumId="1" w15:restartNumberingAfterBreak="0">
    <w:nsid w:val="040B4079"/>
    <w:multiLevelType w:val="hybridMultilevel"/>
    <w:tmpl w:val="69E84A4E"/>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600DC"/>
    <w:multiLevelType w:val="hybridMultilevel"/>
    <w:tmpl w:val="53147C8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A27FFC"/>
    <w:multiLevelType w:val="hybridMultilevel"/>
    <w:tmpl w:val="7D1030A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D712D7"/>
    <w:multiLevelType w:val="hybridMultilevel"/>
    <w:tmpl w:val="EBD00B30"/>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194371"/>
    <w:multiLevelType w:val="hybridMultilevel"/>
    <w:tmpl w:val="453A1538"/>
    <w:lvl w:ilvl="0" w:tplc="CD36157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20621D"/>
    <w:multiLevelType w:val="hybridMultilevel"/>
    <w:tmpl w:val="8E44302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0851DC"/>
    <w:multiLevelType w:val="hybridMultilevel"/>
    <w:tmpl w:val="3F4CA3F8"/>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414689"/>
    <w:multiLevelType w:val="hybridMultilevel"/>
    <w:tmpl w:val="628E4114"/>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AF215A"/>
    <w:multiLevelType w:val="hybridMultilevel"/>
    <w:tmpl w:val="6A4C830C"/>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5D590B"/>
    <w:multiLevelType w:val="hybridMultilevel"/>
    <w:tmpl w:val="67A47946"/>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E73B34"/>
    <w:multiLevelType w:val="hybridMultilevel"/>
    <w:tmpl w:val="0136B612"/>
    <w:lvl w:ilvl="0" w:tplc="629EA742">
      <w:numFmt w:val="bullet"/>
      <w:lvlText w:val="-"/>
      <w:legacy w:legacy="1" w:legacySpace="0" w:legacyIndent="360"/>
      <w:lvlJc w:val="left"/>
      <w:pPr>
        <w:ind w:left="36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lvl>
    </w:lvlOverride>
  </w:num>
  <w:num w:numId="2">
    <w:abstractNumId w:val="5"/>
  </w:num>
  <w:num w:numId="3">
    <w:abstractNumId w:val="4"/>
  </w:num>
  <w:num w:numId="4">
    <w:abstractNumId w:val="7"/>
  </w:num>
  <w:num w:numId="5">
    <w:abstractNumId w:val="3"/>
  </w:num>
  <w:num w:numId="6">
    <w:abstractNumId w:val="11"/>
  </w:num>
  <w:num w:numId="7">
    <w:abstractNumId w:val="8"/>
  </w:num>
  <w:num w:numId="8">
    <w:abstractNumId w:val="9"/>
  </w:num>
  <w:num w:numId="9">
    <w:abstractNumId w:val="2"/>
  </w:num>
  <w:num w:numId="10">
    <w:abstractNumId w:val="6"/>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16"/>
    <w:rsid w:val="006207DF"/>
    <w:rsid w:val="008A38EE"/>
    <w:rsid w:val="0093449C"/>
    <w:rsid w:val="00B00016"/>
    <w:rsid w:val="00CA6F1B"/>
    <w:rsid w:val="00FA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oNotEmbedSmartTags/>
  <w:decimalSymbol w:val=","/>
  <w:listSeparator w:val=";"/>
  <w14:docId w14:val="6CF04193"/>
  <w15:chartTrackingRefBased/>
  <w15:docId w15:val="{7B3FBAEB-DA95-4635-91EC-1A321F51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0016"/>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qFormat/>
    <w:rsid w:val="00B00016"/>
    <w:pPr>
      <w:keepNext/>
      <w:outlineLvl w:val="0"/>
    </w:pPr>
    <w:rPr>
      <w:b/>
      <w:sz w:val="28"/>
    </w:rPr>
  </w:style>
  <w:style w:type="paragraph" w:styleId="berschrift2">
    <w:name w:val="heading 2"/>
    <w:basedOn w:val="Standard"/>
    <w:next w:val="Standard"/>
    <w:link w:val="berschrift2Zchn"/>
    <w:qFormat/>
    <w:rsid w:val="00B00016"/>
    <w:pPr>
      <w:keepNext/>
      <w:outlineLvl w:val="1"/>
    </w:pPr>
    <w:rPr>
      <w:color w:val="0000FF"/>
      <w:sz w:val="36"/>
    </w:rPr>
  </w:style>
  <w:style w:type="paragraph" w:styleId="berschrift3">
    <w:name w:val="heading 3"/>
    <w:basedOn w:val="Standard"/>
    <w:next w:val="Standard"/>
    <w:link w:val="berschrift3Zchn"/>
    <w:qFormat/>
    <w:rsid w:val="00B00016"/>
    <w:pPr>
      <w:keepNext/>
      <w:outlineLvl w:val="2"/>
    </w:pPr>
    <w:rPr>
      <w:b/>
      <w:color w:val="0000FF"/>
      <w:sz w:val="36"/>
    </w:rPr>
  </w:style>
  <w:style w:type="paragraph" w:styleId="berschrift4">
    <w:name w:val="heading 4"/>
    <w:basedOn w:val="Standard"/>
    <w:next w:val="Standard"/>
    <w:link w:val="berschrift4Zchn"/>
    <w:qFormat/>
    <w:rsid w:val="00B00016"/>
    <w:pPr>
      <w:keepNext/>
      <w:outlineLvl w:val="3"/>
    </w:pPr>
    <w:rPr>
      <w:b/>
      <w:color w:val="0000FF"/>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137C4E"/>
    <w:rPr>
      <w:rFonts w:ascii="Lucida Grande" w:hAnsi="Lucida Grande"/>
      <w:sz w:val="18"/>
      <w:szCs w:val="18"/>
    </w:rPr>
  </w:style>
  <w:style w:type="paragraph" w:styleId="Kopfzeile">
    <w:name w:val="header"/>
    <w:basedOn w:val="Standard"/>
    <w:rsid w:val="00EB1485"/>
    <w:pPr>
      <w:tabs>
        <w:tab w:val="center" w:pos="4536"/>
        <w:tab w:val="right" w:pos="9072"/>
      </w:tabs>
    </w:pPr>
  </w:style>
  <w:style w:type="paragraph" w:styleId="Fuzeile">
    <w:name w:val="footer"/>
    <w:basedOn w:val="Standard"/>
    <w:semiHidden/>
    <w:rsid w:val="00EB1485"/>
    <w:pPr>
      <w:tabs>
        <w:tab w:val="center" w:pos="4536"/>
        <w:tab w:val="right" w:pos="9072"/>
      </w:tabs>
    </w:pPr>
  </w:style>
  <w:style w:type="character" w:customStyle="1" w:styleId="berschrift1Zchn">
    <w:name w:val="Überschrift 1 Zchn"/>
    <w:basedOn w:val="Absatz-Standardschriftart"/>
    <w:link w:val="berschrift1"/>
    <w:rsid w:val="00B00016"/>
    <w:rPr>
      <w:rFonts w:ascii="Arial" w:hAnsi="Arial"/>
      <w:b/>
      <w:sz w:val="28"/>
    </w:rPr>
  </w:style>
  <w:style w:type="character" w:customStyle="1" w:styleId="berschrift2Zchn">
    <w:name w:val="Überschrift 2 Zchn"/>
    <w:basedOn w:val="Absatz-Standardschriftart"/>
    <w:link w:val="berschrift2"/>
    <w:rsid w:val="00B00016"/>
    <w:rPr>
      <w:rFonts w:ascii="Arial" w:hAnsi="Arial"/>
      <w:color w:val="0000FF"/>
      <w:sz w:val="36"/>
    </w:rPr>
  </w:style>
  <w:style w:type="character" w:customStyle="1" w:styleId="berschrift3Zchn">
    <w:name w:val="Überschrift 3 Zchn"/>
    <w:basedOn w:val="Absatz-Standardschriftart"/>
    <w:link w:val="berschrift3"/>
    <w:rsid w:val="00B00016"/>
    <w:rPr>
      <w:rFonts w:ascii="Arial" w:hAnsi="Arial"/>
      <w:b/>
      <w:color w:val="0000FF"/>
      <w:sz w:val="36"/>
    </w:rPr>
  </w:style>
  <w:style w:type="character" w:customStyle="1" w:styleId="berschrift4Zchn">
    <w:name w:val="Überschrift 4 Zchn"/>
    <w:basedOn w:val="Absatz-Standardschriftart"/>
    <w:link w:val="berschrift4"/>
    <w:rsid w:val="00B00016"/>
    <w:rPr>
      <w:rFonts w:ascii="Arial" w:hAnsi="Arial"/>
      <w:b/>
      <w:color w:val="0000FF"/>
      <w:sz w:val="28"/>
    </w:rPr>
  </w:style>
  <w:style w:type="paragraph" w:styleId="Textkrper">
    <w:name w:val="Body Text"/>
    <w:basedOn w:val="Standard"/>
    <w:link w:val="TextkrperZchn"/>
    <w:rsid w:val="00B00016"/>
    <w:pPr>
      <w:jc w:val="center"/>
    </w:pPr>
    <w:rPr>
      <w:b/>
      <w:sz w:val="40"/>
    </w:rPr>
  </w:style>
  <w:style w:type="character" w:customStyle="1" w:styleId="TextkrperZchn">
    <w:name w:val="Textkörper Zchn"/>
    <w:basedOn w:val="Absatz-Standardschriftart"/>
    <w:link w:val="Textkrper"/>
    <w:rsid w:val="00B00016"/>
    <w:rPr>
      <w:rFonts w:ascii="Arial" w:hAnsi="Arial"/>
      <w:b/>
      <w:sz w:val="40"/>
    </w:rPr>
  </w:style>
  <w:style w:type="paragraph" w:customStyle="1" w:styleId="BodyText2">
    <w:name w:val="Body Text 2"/>
    <w:basedOn w:val="Standard"/>
    <w:rsid w:val="00B00016"/>
    <w:rPr>
      <w:sz w:val="28"/>
    </w:rPr>
  </w:style>
  <w:style w:type="paragraph" w:styleId="Listenabsatz">
    <w:name w:val="List Paragraph"/>
    <w:basedOn w:val="Standard"/>
    <w:uiPriority w:val="34"/>
    <w:qFormat/>
    <w:rsid w:val="00934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LFV%20Bayern%20eV\Formulare\CD\Word-Vorlagen\03_Blankovorlage%20Extern%20f&#252;r%20Ver&#246;ffentlichungen%20etc.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03_Blankovorlage Extern für Veröffentlichungen etc.dot</Template>
  <TotalTime>0</TotalTime>
  <Pages>4</Pages>
  <Words>1021</Words>
  <Characters>6783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Textbereich</vt:lpstr>
    </vt:vector>
  </TitlesOfParts>
  <Company>Landes Feuerwehrverband Bayern</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Textbereich</dc:title>
  <dc:subject/>
  <dc:creator>Johanna Rauch</dc:creator>
  <cp:keywords/>
  <cp:lastModifiedBy>Johanna Rauch</cp:lastModifiedBy>
  <cp:revision>2</cp:revision>
  <cp:lastPrinted>2012-06-14T06:35:00Z</cp:lastPrinted>
  <dcterms:created xsi:type="dcterms:W3CDTF">2019-01-28T10:01:00Z</dcterms:created>
  <dcterms:modified xsi:type="dcterms:W3CDTF">2019-01-28T11:48:00Z</dcterms:modified>
</cp:coreProperties>
</file>